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sdt>
      <w:sdtPr>
        <w:docPartObj>
          <w:docPartGallery w:val="Cover Pages"/>
          <w:docPartUnique w:val="true"/>
        </w:docPartObj>
        <w:id w:val="1635495830"/>
      </w:sdtPr>
      <w:sdtContent>
        <w:p>
          <w:pPr>
            <w:pStyle w:val="Normal"/>
            <w:spacing w:lineRule="auto" w:line="2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cs="Times New Roman" w:ascii="Times New Roman" w:hAnsi="Times New Roman"/>
              <w:sz w:val="24"/>
              <w:szCs w:val="24"/>
            </w:rPr>
            <mc:AlternateContent>
              <mc:Choice Requires="wpg">
                <w:drawing>
                  <wp:anchor behindDoc="0" distT="0" distB="0" distL="0" distR="0" simplePos="0" locked="0" layoutInCell="1" allowOverlap="1" relativeHeight="2" wp14:anchorId="63793689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62300" cy="10063480"/>
                    <wp:effectExtent l="0" t="0" r="5715" b="0"/>
                    <wp:wrapNone/>
                    <wp:docPr id="1" name="Grupa 14"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61520" cy="10062720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9360" y="0"/>
                                <a:ext cx="3103920" cy="100627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128520" y="0"/>
                                  <a:ext cx="2975760" cy="10062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0" y="5040"/>
                                  <a:ext cx="123840" cy="10053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grpSp>
                          <wps:wsp>
                            <wps:cNvSpPr/>
                            <wps:spPr>
                              <a:xfrm>
                                <a:off x="57960" y="2219400"/>
                                <a:ext cx="3103920" cy="2708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af00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  <wps:wsp>
                            <wps:cNvSpPr/>
                            <wps:spPr>
                              <a:xfrm>
                                <a:off x="0" y="6773040"/>
                                <a:ext cx="3099600" cy="2832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af00">
                                  <a:alpha val="33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overflowPunct w:val="false"/>
                                    <w:spacing w:before="0" w:after="0" w:lineRule="auto" w:line="36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8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8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Theme="minorHAnsi" w:cstheme="minorBidi" w:eastAsiaTheme="minorHAnsi" w:hAnsiTheme="minorHAnsi" w:ascii="Calibri" w:hAnsi="Calibri" w:eastAsia="Calibri"/>
                                      <w:color w:val="996633"/>
                                    </w:rPr>
                                    <w:t>Sporządził:</w:t>
                                  </w:r>
                                </w:p>
                                <w:p>
                                  <w:pPr>
                                    <w:overflowPunct w:val="false"/>
                                    <w:spacing w:before="0" w:after="0" w:lineRule="auto" w:line="360"/>
                                    <w:jc w:val="left"/>
                                    <w:rPr/>
                                  </w:pPr>
                                  <w:r>
                                    <w:rPr>
                                      <w:sz w:val="28"/>
                                      <w:b w:val="false"/>
                                      <w:u w:val="none"/>
                                      <w:dstrike w:val="false"/>
                                      <w:strike w:val="false"/>
                                      <w:i w:val="false"/>
                                      <w:vertAlign w:val="baseline"/>
                                      <w:position w:val="0"/>
                                      <w:spacing w:val="0"/>
                                      <w:szCs w:val="28"/>
                                      <w:bCs w:val="false"/>
                                      <w:iCs w:val="false"/>
                                      <w:smallCaps w:val="false"/>
                                      <w:caps w:val="false"/>
                                      <w:rFonts w:asciiTheme="minorHAnsi" w:cstheme="minorBidi" w:eastAsiaTheme="minorHAnsi" w:hAnsiTheme="minorHAnsi" w:ascii="Calibri" w:hAnsi="Calibri" w:eastAsia="Calibri"/>
                                      <w:color w:val="996633"/>
                                    </w:rPr>
                                    <w:t>Dyrektor BCK - Natasza Sobczak</w:t>
                                  </w:r>
                                </w:p>
                              </w:txbxContent>
                            </wps:txbx>
                            <wps:bodyPr lIns="365760" rIns="182880" tIns="182880" bIns="182880" anchor="b">
                              <a:noAutofit/>
                            </wps:bodyPr>
                          </wps:wsp>
                        </wpg:wgp>
                      </a:graphicData>
                    </a:graphic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shape_0" alt="Grupa 14" style="position:absolute;margin-left:345.85pt;margin-top:0pt;width:248.95pt;height:792.35pt" coordorigin="6917,0" coordsize="4979,15847">
                    <v:group id="shape_0" style="position:absolute;left:6932;top:0;width:4888;height:15847">
                      <v:rect id="shape_0" stroked="f" style="position:absolute;left:7134;top:0;width:4685;height:15846;mso-position-horizontal:right;mso-position-horizontal-relative:page;mso-position-vertical:top;mso-position-vertical-relative:page">
                        <w10:wrap type="none"/>
                        <v:fill o:detectmouseclick="t" on="false"/>
                        <v:stroke color="#3465a4" joinstyle="round" endcap="flat"/>
                      </v:rect>
                      <v:rect id="shape_0" stroked="f" style="position:absolute;left:6932;top:8;width:194;height:15831;mso-position-horizontal:right;mso-position-horizontal-relative:page;mso-position-vertical:top;mso-position-vertical-relative:page">
                        <w10:wrap type="none"/>
                        <v:fill o:detectmouseclick="t" on="false"/>
                        <v:stroke color="#3465a4" joinstyle="round" endcap="flat"/>
                      </v:rect>
                    </v:group>
                    <v:rect id="shape_0" fillcolor="#ccaf00" stroked="f" style="position:absolute;left:7008;top:3495;width:4887;height:4264;mso-position-horizontal:right;mso-position-horizontal-relative:page;mso-position-vertical:top;mso-position-vertical-relative:page">
                      <w10:wrap type="none"/>
                      <v:fill o:detectmouseclick="t" type="solid" color2="#3350ff" opacity="0.32"/>
                      <v:stroke color="#3465a4" joinstyle="round" endcap="flat"/>
                    </v:rect>
                    <v:rect id="shape_0" fillcolor="#ccaf00" stroked="f" style="position:absolute;left:6917;top:10666;width:4880;height:4460;mso-position-horizontal:right;mso-position-horizontal-relative:page;mso-position-vertical:top;mso-position-vertical-relative:page">
                      <v:textbox>
                        <w:txbxContent>
                          <w:p>
                            <w:pPr>
                              <w:overflowPunct w:val="false"/>
                              <w:spacing w:before="0" w:after="0" w:lineRule="auto" w:line="360"/>
                              <w:jc w:val="left"/>
                              <w:rPr/>
                            </w:pPr>
                            <w:r>
                              <w:rPr>
                                <w:sz w:val="28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8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Theme="minorHAnsi" w:cstheme="minorBidi" w:eastAsiaTheme="minorHAnsi" w:hAnsiTheme="minorHAnsi" w:ascii="Calibri" w:hAnsi="Calibri" w:eastAsia="Calibri"/>
                                <w:color w:val="996633"/>
                              </w:rPr>
                              <w:t>Sporządził: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360"/>
                              <w:jc w:val="left"/>
                              <w:rPr/>
                            </w:pPr>
                            <w:r>
                              <w:rPr>
                                <w:sz w:val="28"/>
                                <w:b w:val="false"/>
                                <w:u w:val="none"/>
                                <w:dstrike w:val="false"/>
                                <w:strike w:val="false"/>
                                <w:i w:val="false"/>
                                <w:vertAlign w:val="baseline"/>
                                <w:position w:val="0"/>
                                <w:spacing w:val="0"/>
                                <w:szCs w:val="28"/>
                                <w:bCs w:val="false"/>
                                <w:iCs w:val="false"/>
                                <w:smallCaps w:val="false"/>
                                <w:caps w:val="false"/>
                                <w:rFonts w:asciiTheme="minorHAnsi" w:cstheme="minorBidi" w:eastAsiaTheme="minorHAnsi" w:hAnsiTheme="minorHAnsi" w:ascii="Calibri" w:hAnsi="Calibri" w:eastAsia="Calibri"/>
                                <w:color w:val="996633"/>
                              </w:rPr>
                              <w:t>Dyrektor BCK - Natasza Sobczak</w:t>
                            </w:r>
                          </w:p>
                        </w:txbxContent>
                      </v:textbox>
                      <w10:wrap type="square"/>
                      <v:fill o:detectmouseclick="t" type="solid" color2="#3350ff" opacity="0.32"/>
                      <v:stroke color="#3465a4" joinstyle="round" endcap="flat"/>
                    </v:rect>
                  </v:group>
                </w:pict>
              </mc:Fallback>
            </mc:AlternateContent>
          </w:r>
        </w:p>
        <w:p>
          <w:pPr>
            <w:pStyle w:val="NoSpacing"/>
            <w:spacing w:lineRule="auto" w:line="240"/>
            <w:ind w:left="708" w:hanging="0"/>
            <w:jc w:val="right"/>
            <w:rPr>
              <w:rFonts w:ascii="Times New Roman" w:hAnsi="Times New Roman" w:eastAsia="" w:cs="" w:cstheme="majorBidi" w:eastAsiaTheme="majorEastAsia"/>
              <w:b/>
              <w:b/>
              <w:bCs/>
              <w:color w:val="996633"/>
              <w:sz w:val="24"/>
              <w:szCs w:val="24"/>
              <w:lang w:eastAsia="en-US"/>
            </w:rPr>
          </w:pPr>
          <w:r>
            <w:rPr>
              <w:rFonts w:eastAsia="" w:cs="" w:cstheme="majorBidi" w:eastAsiaTheme="majorEastAsia" w:ascii="Times New Roman" w:hAnsi="Times New Roman"/>
              <w:b/>
              <w:bCs/>
              <w:color w:val="996633"/>
              <w:sz w:val="24"/>
              <w:szCs w:val="24"/>
              <w:lang w:eastAsia="en-US"/>
            </w:rPr>
          </w:r>
        </w:p>
        <w:p>
          <w:pPr>
            <w:pStyle w:val="Normal"/>
            <w:spacing w:lineRule="auto" w:line="2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cs="Times New Roman" w:ascii="Times New Roman" w:hAnsi="Times New Roman"/>
              <w:sz w:val="24"/>
              <w:szCs w:val="24"/>
            </w:rPr>
          </w:r>
        </w:p>
        <w:p>
          <w:pPr>
            <w:pStyle w:val="Normal"/>
            <w:spacing w:lineRule="auto" w:line="240"/>
            <w:ind w:left="708" w:firstLine="708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cs="Times New Roman" w:ascii="Times New Roman" w:hAnsi="Times New Roman"/>
              <w:sz w:val="24"/>
              <w:szCs w:val="24"/>
            </w:rPr>
          </w:r>
        </w:p>
        <w:p>
          <w:pPr>
            <w:pStyle w:val="Normal"/>
            <w:spacing w:lineRule="auto" w:line="24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cs="Times New Roman" w:ascii="Times New Roman" w:hAnsi="Times New Roman"/>
              <w:sz w:val="24"/>
              <w:szCs w:val="24"/>
            </w:rPr>
          </w:r>
        </w:p>
        <w:p>
          <w:pPr>
            <w:pStyle w:val="Normal"/>
            <w:spacing w:lineRule="auto" w:line="2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cs="Times New Roman" w:ascii="Times New Roman" w:hAnsi="Times New Roman"/>
              <w:sz w:val="24"/>
              <w:szCs w:val="24"/>
            </w:rPr>
          </w:r>
        </w:p>
        <w:p>
          <w:pPr>
            <w:pStyle w:val="Normal"/>
            <w:spacing w:lineRule="auto" w:line="2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cs="Times New Roman" w:ascii="Times New Roman" w:hAnsi="Times New Roman"/>
              <w:sz w:val="24"/>
              <w:szCs w:val="24"/>
            </w:rPr>
          </w:r>
        </w:p>
        <w:p>
          <w:pPr>
            <w:pStyle w:val="Normal"/>
            <w:spacing w:lineRule="auto" w:line="2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cs="Times New Roman" w:ascii="Times New Roman" w:hAnsi="Times New Roman"/>
              <w:sz w:val="24"/>
              <w:szCs w:val="24"/>
            </w:rPr>
          </w:r>
        </w:p>
        <w:p>
          <w:pPr>
            <w:pStyle w:val="Normal"/>
            <w:spacing w:lineRule="auto" w:line="2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cs="Times New Roman" w:ascii="Times New Roman" w:hAnsi="Times New Roman"/>
              <w:sz w:val="24"/>
              <w:szCs w:val="24"/>
            </w:rPr>
          </w:r>
        </w:p>
        <w:p>
          <w:pPr>
            <w:pStyle w:val="Normal"/>
            <w:spacing w:lineRule="auto" w:line="2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cs="Times New Roman" w:ascii="Times New Roman" w:hAnsi="Times New Roman"/>
              <w:sz w:val="24"/>
              <w:szCs w:val="24"/>
            </w:rPr>
          </w:r>
        </w:p>
        <w:p>
          <w:pPr>
            <w:pStyle w:val="Normal"/>
            <w:spacing w:lineRule="auto" w:line="24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cs="Times New Roman" w:ascii="Times New Roman" w:hAnsi="Times New Roman"/>
              <w:sz w:val="24"/>
              <w:szCs w:val="24"/>
            </w:rPr>
          </w:r>
        </w:p>
        <w:p>
          <w:pPr>
            <w:pStyle w:val="Nagwek1"/>
            <w:spacing w:lineRule="auto" w:line="240"/>
            <w:rPr>
              <w:rFonts w:ascii="Times New Roman" w:hAnsi="Times New Roman" w:eastAsia="Times New Roman"/>
              <w:sz w:val="24"/>
              <w:szCs w:val="24"/>
              <w:lang w:eastAsia="pl-PL"/>
            </w:rPr>
          </w:pPr>
          <w:r>
            <w:rPr>
              <w:rFonts w:eastAsia="Times New Roman" w:ascii="Times New Roman" w:hAnsi="Times New Roman"/>
              <w:sz w:val="24"/>
              <w:szCs w:val="24"/>
              <w:lang w:eastAsia="pl-PL"/>
            </w:rPr>
            <mc:AlternateContent>
              <mc:Choice Requires="wps">
                <w:drawing>
                  <wp:anchor behindDoc="0" distT="0" distB="0" distL="0" distR="0" simplePos="0" locked="0" layoutInCell="1" allowOverlap="1" relativeHeight="3" wp14:anchorId="25E6BED5">
                    <wp:simplePos x="0" y="0"/>
                    <wp:positionH relativeFrom="page">
                      <wp:align>left</wp:align>
                    </wp:positionH>
                    <wp:positionV relativeFrom="page">
                      <wp:posOffset>2672715</wp:posOffset>
                    </wp:positionV>
                    <wp:extent cx="6902450" cy="1262380"/>
                    <wp:effectExtent l="0" t="0" r="15875" b="19050"/>
                    <wp:wrapNone/>
                    <wp:docPr id="2" name="Prostokąt 16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901920" cy="1261800"/>
                            </a:xfrm>
                            <a:prstGeom prst="rect">
                              <a:avLst/>
                            </a:prstGeom>
                            <a:solidFill>
                              <a:srgbClr val="996633"/>
                            </a:solidFill>
                            <a:ln w="12600">
                              <a:solidFill>
                                <a:schemeClr val="bg1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NoSpacing"/>
                                  <w:ind w:left="708" w:hanging="0"/>
                                  <w:jc w:val="left"/>
                                  <w:rPr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eastAsia="" w:cs="" w:ascii="Cambria" w:hAnsi="Cambria" w:asciiTheme="majorHAnsi" w:cstheme="majorBidi" w:eastAsiaTheme="majorEastAsia" w:hAnsiTheme="majorHAnsi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t>SPRAWOZDANIE Z DZIAŁALNOŚCI BIBLIOTEKI I CENTRUM KULTURY GMINY WEJHEROWO</w:t>
                                </w:r>
                              </w:p>
                            </w:txbxContent>
                          </wps:txbx>
                          <wps:bodyPr lIns="182880" rIns="182880" anchor="ctr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</wp:anchor>
                </w:drawing>
              </mc:Choice>
              <mc:Fallback>
                <w:pict>
                  <v:rect id="shape_0" ID="Prostokąt 16" fillcolor="#996633" stroked="t" style="position:absolute;margin-left:0pt;margin-top:210.45pt;width:543.4pt;height:99.3pt;mso-position-horizontal:left;mso-position-horizontal-relative:page;mso-position-vertical-relative:page" wp14:anchorId="25E6BED5">
                    <w10:wrap type="square"/>
                    <v:fill o:detectmouseclick="t" type="solid" color2="#6699cc"/>
                    <v:stroke color="white" weight="12600" joinstyle="miter" endcap="flat"/>
                    <v:textbox>
                      <w:txbxContent>
                        <w:p>
                          <w:pPr>
                            <w:pStyle w:val="NoSpacing"/>
                            <w:ind w:left="708" w:hanging="0"/>
                            <w:jc w:val="left"/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eastAsia="" w:cs="" w:ascii="Cambria" w:hAnsi="Cambria" w:asciiTheme="majorHAnsi" w:cstheme="majorBidi" w:eastAsiaTheme="majorEastAsia" w:hAnsiTheme="majorHAnsi"/>
                              <w:color w:val="FFFFFF" w:themeColor="background1"/>
                              <w:sz w:val="44"/>
                              <w:szCs w:val="44"/>
                            </w:rPr>
                            <w:t>SPRAWOZDANIE Z DZIAŁALNOŚCI BIBLIOTEKI I CENTRUM KULTURY GMINY WEJHEROWO</w:t>
                          </w:r>
                        </w:p>
                      </w:txbxContent>
                    </v:textbox>
                  </v:rect>
                </w:pict>
              </mc:Fallback>
            </mc:AlternateContent>
            <mc:AlternateContent>
              <mc:Choice Requires="wps">
                <w:drawing>
                  <wp:anchor behindDoc="0" distT="0" distB="0" distL="0" distR="0" simplePos="0" locked="0" layoutInCell="1" allowOverlap="1" relativeHeight="4" wp14:anchorId="7D447DCE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635</wp:posOffset>
                    </wp:positionV>
                    <wp:extent cx="7062470" cy="1948180"/>
                    <wp:effectExtent l="152400" t="152400" r="162560" b="190500"/>
                    <wp:wrapNone/>
                    <wp:docPr id="4" name="Obraz 4" descr="C:\Users\mfikus\Desktop\unnamed.jpg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061760" cy="1947600"/>
                            </a:xfrm>
                            <a:prstGeom prst="snip2DiagRect">
                              <a:avLst>
                                <a:gd name="adj1" fmla="val 0"/>
                                <a:gd name="adj2" fmla="val 16667"/>
                              </a:avLst>
                            </a:prstGeom>
                            <a:blipFill rotWithShape="0">
                              <a:blip r:embed="rId2"/>
                              <a:stretch>
                                <a:fillRect/>
                              </a:stretch>
                            </a:blipFill>
                            <a:ln cap="sq" w="88920">
                              <a:solidFill>
                                <a:srgbClr val="ffffff"/>
                              </a:solidFill>
                              <a:miter/>
                            </a:ln>
                            <a:effectLst>
                              <a:outerShdw algn="tl" blurRad="88900" rotWithShape="0">
                                <a:srgbClr val="000000">
                                  <a:alpha val="45000"/>
                                </a:srgbClr>
                              </a:outerShdw>
                            </a:effectLst>
                            <a:scene3d>
                              <a:camera prst="orthographicFront"/>
                              <a:lightRig dir="t" rig="twoPt">
                                <a:rot lat="0" lon="0" rev="7200000"/>
                              </a:lightRig>
                            </a:scene3d>
                            <a:sp3d>
                              <a:bevelT w="25400" h="19050"/>
                              <a:contourClr>
                                <a:srgbClr val="ffffff"/>
                              </a:contourClr>
                            </a:sp3d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/>
              </mc:Fallback>
            </mc:AlternateContent>
            <mc:AlternateContent>
              <mc:Choice Requires="wps">
                <w:drawing>
                  <wp:anchor behindDoc="0" distT="0" distB="0" distL="0" distR="0" simplePos="0" locked="0" layoutInCell="1" allowOverlap="1" relativeHeight="5" wp14:anchorId="2CD6A5FB">
                    <wp:simplePos x="0" y="0"/>
                    <wp:positionH relativeFrom="column">
                      <wp:posOffset>3691255</wp:posOffset>
                    </wp:positionH>
                    <wp:positionV relativeFrom="paragraph">
                      <wp:posOffset>2049780</wp:posOffset>
                    </wp:positionV>
                    <wp:extent cx="2462530" cy="557530"/>
                    <wp:effectExtent l="0" t="0" r="0" b="0"/>
                    <wp:wrapNone/>
                    <wp:docPr id="5" name="Pole tekstowe 5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462040" cy="556920"/>
                            </a:xfrm>
                            <a:prstGeom prst="rect">
                              <a:avLst/>
                            </a:prstGeom>
                            <a:noFill/>
                            <a:ln w="648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Zawartoramki"/>
                                  <w:spacing w:before="0" w:after="200"/>
                                  <w:jc w:val="center"/>
                                  <w:rPr/>
                                </w:pPr>
                                <w:r>
                                  <w:rPr>
                                    <w:rFonts w:ascii="Cambria" w:hAnsi="Cambria" w:asciiTheme="majorHAnsi" w:hAnsiTheme="majorHAnsi"/>
                                    <w:b/>
                                    <w:color w:val="A36E5D"/>
                                    <w:sz w:val="52"/>
                                    <w14:textOutline w14:w="9525" w14:cap="rnd" w14:cmpd="sng" w14:algn="ctr">
                                      <w14:solidFill>
                                        <w14:srgbClr w14:val="A36E5D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rok 20</w:t>
                                </w:r>
                                <w:r>
                                  <w:rPr>
                                    <w:rFonts w:eastAsia="Calibri" w:ascii="Cambria" w:hAnsi="Cambria" w:asciiTheme="majorHAnsi" w:hAnsiTheme="majorHAnsi"/>
                                    <w:b/>
                                    <w:color w:val="A36E5D"/>
                                    <w:sz w:val="52"/>
                                    <w14:textOutline w14:w="9525" w14:cap="rnd" w14:cmpd="sng" w14:algn="ctr">
                                      <w14:solidFill>
                                        <w14:srgbClr w14:val="A36E5D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>
                            <a:prstTxWarp prst="textNoShape"/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Pole tekstowe 5" stroked="f" style="position:absolute;margin-left:290.65pt;margin-top:161.4pt;width:193.8pt;height:43.8pt" wp14:anchorId="2CD6A5FB">
                    <w10:wrap type="square"/>
                    <v:fill o:detectmouseclick="t" on="false"/>
                    <v:stroke color="#3465a4" weight="6480" joinstyle="round" endcap="flat"/>
                    <v:textbox>
                      <w:txbxContent>
                        <w:p>
                          <w:pPr>
                            <w:pStyle w:val="Zawartoramki"/>
                            <w:spacing w:before="0" w:after="200"/>
                            <w:jc w:val="center"/>
                            <w:rPr/>
                          </w:pPr>
                          <w:r>
                            <w:rPr>
                              <w:rFonts w:ascii="Cambria" w:hAnsi="Cambria" w:asciiTheme="majorHAnsi" w:hAnsiTheme="majorHAnsi"/>
                              <w:b/>
                              <w:color w:val="A36E5D"/>
                              <w:sz w:val="52"/>
                              <w14:textOutline w14:w="9525" w14:cap="rnd" w14:cmpd="sng" w14:algn="ctr">
                                <w14:solidFill>
                                  <w14:srgbClr w14:val="A36E5D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rok 20</w:t>
                          </w:r>
                          <w:r>
                            <w:rPr>
                              <w:rFonts w:eastAsia="Calibri" w:ascii="Cambria" w:hAnsi="Cambria" w:asciiTheme="majorHAnsi" w:hAnsiTheme="majorHAnsi"/>
                              <w:b/>
                              <w:color w:val="A36E5D"/>
                              <w:sz w:val="52"/>
                              <w14:textOutline w14:w="9525" w14:cap="rnd" w14:cmpd="sng" w14:algn="ctr">
                                <w14:solidFill>
                                  <w14:srgbClr w14:val="A36E5D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20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br w:type="page"/>
          </w:r>
        </w:p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eastAsia="Times New Roman"/>
              <w:b/>
              <w:b/>
              <w:bCs/>
              <w:sz w:val="24"/>
              <w:szCs w:val="24"/>
              <w:lang w:eastAsia="pl-PL"/>
            </w:rPr>
          </w:pPr>
          <w:r>
            <w:rPr>
              <w:rFonts w:eastAsia="Times New Roman" w:ascii="Times New Roman" w:hAnsi="Times New Roman"/>
              <w:b/>
              <w:bCs/>
              <w:sz w:val="24"/>
              <w:szCs w:val="24"/>
              <w:lang w:eastAsia="pl-PL"/>
            </w:rPr>
            <w:t xml:space="preserve">Sprawozdanie z działalności merytorycznej </w:t>
          </w:r>
        </w:p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eastAsia="Times New Roman"/>
              <w:b/>
              <w:b/>
              <w:bCs/>
              <w:sz w:val="24"/>
              <w:szCs w:val="24"/>
              <w:lang w:eastAsia="pl-PL"/>
            </w:rPr>
          </w:pPr>
          <w:r>
            <w:rPr>
              <w:rFonts w:eastAsia="Times New Roman" w:ascii="Times New Roman" w:hAnsi="Times New Roman"/>
              <w:b/>
              <w:bCs/>
              <w:sz w:val="24"/>
              <w:szCs w:val="24"/>
              <w:lang w:eastAsia="pl-PL"/>
            </w:rPr>
            <w:t>Biblioteki i Centrum Kultury Gminy Wejherowo, w Gościcinie</w:t>
          </w:r>
        </w:p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eastAsia="Times New Roman" w:ascii="Times New Roman" w:hAnsi="Times New Roman"/>
              <w:b/>
              <w:bCs/>
              <w:sz w:val="24"/>
              <w:szCs w:val="24"/>
              <w:lang w:eastAsia="pl-PL"/>
            </w:rPr>
            <w:t xml:space="preserve"> </w:t>
          </w:r>
          <w:r>
            <w:rPr>
              <w:rFonts w:eastAsia="Times New Roman" w:ascii="Times New Roman" w:hAnsi="Times New Roman"/>
              <w:b/>
              <w:bCs/>
              <w:sz w:val="24"/>
              <w:szCs w:val="24"/>
              <w:lang w:eastAsia="pl-PL"/>
            </w:rPr>
            <w:t>za 2020 rok.</w:t>
          </w:r>
        </w:p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 w:eastAsia="Times New Roman"/>
              <w:sz w:val="24"/>
              <w:szCs w:val="24"/>
              <w:lang w:eastAsia="pl-PL"/>
            </w:rPr>
          </w:pPr>
          <w:r>
            <w:rPr>
              <w:rFonts w:eastAsia="Times New Roman" w:ascii="Times New Roman" w:hAnsi="Times New Roman"/>
              <w:sz w:val="24"/>
              <w:szCs w:val="24"/>
              <w:lang w:eastAsia="pl-PL"/>
            </w:rPr>
          </w:r>
        </w:p>
        <w:p>
          <w:pPr>
            <w:pStyle w:val="Default"/>
            <w:spacing w:lineRule="auto" w:line="24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eastAsia="Times New Roman" w:cs="Times New Roman" w:ascii="Times New Roman" w:hAnsi="Times New Roman"/>
              <w:b/>
              <w:color w:val="auto"/>
              <w:sz w:val="24"/>
              <w:szCs w:val="24"/>
              <w:lang w:eastAsia="pl-PL"/>
            </w:rPr>
            <w:t xml:space="preserve">I </w:t>
          </w:r>
        </w:p>
        <w:p>
          <w:pPr>
            <w:pStyle w:val="Default"/>
            <w:spacing w:lineRule="auto" w:line="240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cs="Times New Roman" w:ascii="Times New Roman" w:hAnsi="Times New Roman"/>
              <w:b/>
              <w:bCs/>
              <w:color w:val="auto"/>
              <w:sz w:val="24"/>
              <w:szCs w:val="24"/>
            </w:rPr>
            <w:t>okres sprawozdawczy - 01.01.2020 r. do 31.12.2020 r.</w:t>
          </w:r>
        </w:p>
        <w:p>
          <w:pPr>
            <w:pStyle w:val="Default"/>
            <w:spacing w:lineRule="auto" w:line="240"/>
            <w:jc w:val="center"/>
            <w:rPr>
              <w:rFonts w:ascii="Times New Roman" w:hAnsi="Times New Roman" w:cs="Times New Roman"/>
              <w:b/>
              <w:b/>
              <w:bCs/>
              <w:color w:val="auto"/>
              <w:sz w:val="24"/>
              <w:szCs w:val="24"/>
            </w:rPr>
          </w:pPr>
          <w:r>
            <w:rPr>
              <w:rFonts w:cs="Times New Roman" w:ascii="Times New Roman" w:hAnsi="Times New Roman"/>
              <w:b/>
              <w:bCs/>
              <w:color w:val="auto"/>
              <w:sz w:val="24"/>
              <w:szCs w:val="24"/>
            </w:rPr>
          </w:r>
        </w:p>
        <w:p>
          <w:pPr>
            <w:pStyle w:val="Teksttreci21"/>
            <w:shd w:val="clear" w:fill="FFFFFF"/>
            <w:spacing w:lineRule="auto" w:line="240"/>
            <w:ind w:firstLine="708"/>
            <w:jc w:val="both"/>
            <w:rPr/>
          </w:pPr>
          <w:r>
            <w:rPr>
              <w:rFonts w:cs="Times New Roman" w:ascii="Times New Roman" w:hAnsi="Times New Roman"/>
              <w:color w:val="000000" w:themeColor="text1"/>
              <w:sz w:val="24"/>
              <w:szCs w:val="24"/>
            </w:rPr>
            <w:t xml:space="preserve">Sprawozdanie z działalności merytorycznej Biblioteki i Centrum Kultury Gminy Wejherowo dotyczy kierunków działalności zapisanych w statucie uchwalonym w dniu 23 listopada 2016 r. przez Radę Gminy Wejherowo.  </w:t>
          </w:r>
          <w:r>
            <w:rPr>
              <w:rFonts w:ascii="Times New Roman" w:hAnsi="Times New Roman"/>
              <w:color w:val="000000" w:themeColor="text1"/>
              <w:sz w:val="24"/>
              <w:szCs w:val="24"/>
            </w:rPr>
            <w:t>Zgodnie z zapisami o działalności statutowej Biblioteki i Centrum Kultury  prowadzone są systematyczne otwarte zajęcia przeznaczone dla dzieci, młodzieży i dorosłych, oraz spotkania i imprezy kulturalne dla zamieszkałych przede wszystkim na terenie Gminy Wejherowo.</w:t>
          </w:r>
        </w:p>
        <w:p>
          <w:pPr>
            <w:pStyle w:val="Teksttreci31"/>
            <w:shd w:val="clear" w:fill="FFFFFF"/>
            <w:spacing w:lineRule="auto" w:line="240" w:before="0" w:after="200"/>
            <w:ind w:hanging="0"/>
            <w:rPr/>
          </w:pPr>
          <w:r>
            <w:rPr>
              <w:color w:val="000000" w:themeColor="text1"/>
              <w:sz w:val="24"/>
              <w:szCs w:val="24"/>
            </w:rPr>
            <w:t xml:space="preserve">       </w:t>
          </w:r>
          <w:r>
            <w:rPr>
              <w:color w:val="000000" w:themeColor="text1"/>
              <w:sz w:val="24"/>
              <w:szCs w:val="24"/>
            </w:rPr>
            <w:t>Poza zajęciami artystycznymi BCK kontynuuje pracę z grupami amatorskimi takimi jak Orkiestra Dęta Gminy Wejherowo, Chór Żeński Gaudeamus, Kapela Kaszubska, Taneczna Grupa dziecięca oraz Stowarzyszeniami wspierając ruch amatorski. Na dodatkowe działania pozyskiwane są środki zewnętrzne.</w:t>
          </w:r>
        </w:p>
        <w:p>
          <w:pPr>
            <w:pStyle w:val="Normal"/>
            <w:spacing w:lineRule="auto" w:line="240" w:before="0" w:after="0"/>
            <w:jc w:val="both"/>
            <w:rPr/>
          </w:pPr>
          <w:r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  <w:t xml:space="preserve">W 2020 roku kontynuowana była współpraca z: </w:t>
          </w:r>
        </w:p>
        <w:p>
          <w:pPr>
            <w:pStyle w:val="Normal"/>
            <w:spacing w:lineRule="auto" w:line="240" w:before="0" w:after="0"/>
            <w:jc w:val="both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/>
              <w:color w:val="000000" w:themeColor="text1"/>
              <w:sz w:val="24"/>
              <w:szCs w:val="24"/>
            </w:rPr>
            <w:t xml:space="preserve">- Stowarzyszeniem Cyklistów „Bolszewski Klub Rowerowy” </w:t>
          </w:r>
        </w:p>
        <w:p>
          <w:pPr>
            <w:pStyle w:val="Normal"/>
            <w:spacing w:lineRule="auto" w:line="240" w:before="0" w:after="0"/>
            <w:jc w:val="both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/>
              <w:color w:val="000000" w:themeColor="text1"/>
              <w:sz w:val="24"/>
              <w:szCs w:val="24"/>
            </w:rPr>
            <w:t>- Kołami Gospodyń Wiejskich z Bolszewa, Orla, Bieszkowic oraz Łężyc</w:t>
          </w:r>
        </w:p>
        <w:p>
          <w:pPr>
            <w:pStyle w:val="Normal"/>
            <w:spacing w:lineRule="auto" w:line="240" w:before="0" w:after="0"/>
            <w:jc w:val="both"/>
            <w:rPr/>
          </w:pPr>
          <w:r>
            <w:rPr>
              <w:rFonts w:ascii="Times New Roman" w:hAnsi="Times New Roman"/>
              <w:color w:val="000000" w:themeColor="text1"/>
              <w:sz w:val="24"/>
              <w:szCs w:val="24"/>
            </w:rPr>
            <w:t xml:space="preserve">- Kaszubskich Stowarzyszeniem Artystów” </w:t>
          </w:r>
        </w:p>
        <w:p>
          <w:pPr>
            <w:pStyle w:val="Normal"/>
            <w:spacing w:lineRule="auto" w:line="240" w:before="0" w:after="0"/>
            <w:jc w:val="both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/>
              <w:color w:val="000000" w:themeColor="text1"/>
              <w:sz w:val="24"/>
              <w:szCs w:val="24"/>
            </w:rPr>
            <w:t xml:space="preserve">- SSP w Gościcinie, Bolszewie i Nowym Dworze Wejherowskim </w:t>
          </w:r>
        </w:p>
        <w:p>
          <w:pPr>
            <w:pStyle w:val="Normal"/>
            <w:spacing w:lineRule="auto" w:line="240" w:before="0" w:after="0"/>
            <w:jc w:val="both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/>
              <w:color w:val="000000" w:themeColor="text1"/>
              <w:sz w:val="24"/>
              <w:szCs w:val="24"/>
            </w:rPr>
            <w:t>- Stowarzyszeniem Emerytów i Rencistów</w:t>
          </w:r>
        </w:p>
        <w:p>
          <w:pPr>
            <w:pStyle w:val="Normal"/>
            <w:spacing w:lineRule="auto" w:line="240" w:before="0" w:after="0"/>
            <w:jc w:val="both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/>
              <w:color w:val="000000" w:themeColor="text1"/>
              <w:sz w:val="24"/>
              <w:szCs w:val="24"/>
            </w:rPr>
            <w:t>- Gminnym Ośrodkiem Pomocy Społecznej</w:t>
          </w:r>
        </w:p>
        <w:p>
          <w:pPr>
            <w:pStyle w:val="Normal"/>
            <w:spacing w:lineRule="auto" w:line="240" w:before="0" w:after="0"/>
            <w:jc w:val="both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/>
              <w:color w:val="000000" w:themeColor="text1"/>
              <w:sz w:val="24"/>
              <w:szCs w:val="24"/>
            </w:rPr>
            <w:t>- 81 Kaszubską Drużyną Harcerzy KASZEBA</w:t>
          </w:r>
        </w:p>
        <w:p>
          <w:pPr>
            <w:pStyle w:val="Normal"/>
            <w:spacing w:lineRule="auto" w:line="240" w:before="0" w:after="0"/>
            <w:jc w:val="both"/>
            <w:rPr>
              <w:color w:val="000000" w:themeColor="text1"/>
            </w:rPr>
          </w:pPr>
          <w:r>
            <w:rPr>
              <w:rFonts w:ascii="Times New Roman" w:hAnsi="Times New Roman"/>
              <w:color w:val="000000" w:themeColor="text1"/>
              <w:sz w:val="24"/>
              <w:szCs w:val="24"/>
            </w:rPr>
            <w:t xml:space="preserve">- </w:t>
          </w:r>
          <w:r>
            <w:rPr>
              <w:rFonts w:ascii="Times New Roman" w:hAnsi="Times New Roman"/>
              <w:color w:val="000000" w:themeColor="text1"/>
              <w:sz w:val="24"/>
              <w:szCs w:val="24"/>
              <w:lang w:eastAsia="pl-PL"/>
            </w:rPr>
            <w:t>Ochotniczą Strażą Pożarną w Kniewie, Bolszewie i Gościcinie.</w:t>
          </w:r>
        </w:p>
        <w:p>
          <w:pPr>
            <w:pStyle w:val="Normal"/>
            <w:spacing w:lineRule="auto" w:line="240" w:before="0" w:after="0"/>
            <w:ind w:left="360" w:hanging="0"/>
            <w:jc w:val="both"/>
            <w:rPr>
              <w:rFonts w:ascii="Times New Roman" w:hAnsi="Times New Roman" w:eastAsia="Times New Roman"/>
              <w:color w:val="C9211E"/>
              <w:sz w:val="24"/>
              <w:szCs w:val="24"/>
              <w:lang w:eastAsia="pl-PL"/>
            </w:rPr>
          </w:pPr>
          <w:r>
            <w:rPr>
              <w:rFonts w:eastAsia="Times New Roman" w:ascii="Times New Roman" w:hAnsi="Times New Roman"/>
              <w:color w:val="C9211E"/>
              <w:sz w:val="24"/>
              <w:szCs w:val="24"/>
              <w:lang w:eastAsia="pl-PL"/>
            </w:rPr>
          </w:r>
        </w:p>
        <w:p>
          <w:pPr>
            <w:pStyle w:val="Normal"/>
            <w:spacing w:lineRule="auto" w:line="240" w:before="0" w:after="0"/>
            <w:jc w:val="both"/>
            <w:rPr/>
          </w:pPr>
          <w:r>
            <w:rPr>
              <w:rFonts w:eastAsia="Times New Roman" w:ascii="Times New Roman" w:hAnsi="Times New Roman"/>
              <w:b/>
              <w:color w:val="000000" w:themeColor="text1"/>
              <w:sz w:val="24"/>
              <w:szCs w:val="24"/>
              <w:lang w:eastAsia="pl-PL"/>
            </w:rPr>
            <w:t>W Bibliotece i Centrum Kultury Gminy Wejherowo zatrudnionych było 2</w:t>
          </w:r>
          <w:r>
            <w:rPr>
              <w:rFonts w:eastAsia="Times New Roman" w:cs="" w:ascii="Times New Roman" w:hAnsi="Times New Roman"/>
              <w:b/>
              <w:color w:val="000000" w:themeColor="text1"/>
              <w:kern w:val="0"/>
              <w:sz w:val="24"/>
              <w:szCs w:val="24"/>
              <w:lang w:val="pl-PL" w:eastAsia="pl-PL" w:bidi="ar-SA"/>
            </w:rPr>
            <w:t>0</w:t>
          </w:r>
          <w:r>
            <w:rPr>
              <w:rFonts w:eastAsia="Times New Roman" w:ascii="Times New Roman" w:hAnsi="Times New Roman"/>
              <w:b/>
              <w:color w:val="000000" w:themeColor="text1"/>
              <w:sz w:val="24"/>
              <w:szCs w:val="24"/>
              <w:lang w:eastAsia="pl-PL"/>
            </w:rPr>
            <w:t xml:space="preserve"> osób, w tym osób pracujących 16 </w:t>
          </w:r>
          <w:r>
            <w:rPr>
              <w:rFonts w:eastAsia="Times New Roman" w:ascii="Times New Roman" w:hAnsi="Times New Roman"/>
              <w:b w:val="false"/>
              <w:bCs w:val="false"/>
              <w:color w:val="000000" w:themeColor="text1"/>
              <w:sz w:val="24"/>
              <w:szCs w:val="24"/>
              <w:lang w:eastAsia="pl-PL"/>
            </w:rPr>
            <w:t>( 4 osoby na urlopach wychowawczych i macierzyńskich)</w:t>
          </w:r>
          <w:r>
            <w:rPr>
              <w:rFonts w:eastAsia="Times New Roman" w:ascii="Times New Roman" w:hAnsi="Times New Roman"/>
              <w:b/>
              <w:color w:val="000000" w:themeColor="text1"/>
              <w:sz w:val="24"/>
              <w:szCs w:val="24"/>
              <w:lang w:eastAsia="pl-PL"/>
            </w:rPr>
            <w:t>:</w:t>
          </w:r>
        </w:p>
        <w:p>
          <w:pPr>
            <w:pStyle w:val="Teksttreci191"/>
            <w:widowControl w:val="false"/>
            <w:numPr>
              <w:ilvl w:val="0"/>
              <w:numId w:val="1"/>
            </w:numPr>
            <w:shd w:val="clear" w:fill="FFFFFF"/>
            <w:tabs>
              <w:tab w:val="clear" w:pos="708"/>
              <w:tab w:val="left" w:pos="0" w:leader="none"/>
            </w:tabs>
            <w:suppressAutoHyphens w:val="true"/>
            <w:bidi w:val="0"/>
            <w:spacing w:lineRule="auto" w:line="240" w:before="0" w:after="0"/>
            <w:ind w:left="1417" w:right="0" w:hanging="340"/>
            <w:jc w:val="both"/>
            <w:rPr/>
          </w:pPr>
          <w:r>
            <w:rPr>
              <w:rFonts w:cs="Times New Roman" w:ascii="Times New Roman" w:hAnsi="Times New Roman"/>
              <w:color w:val="000000" w:themeColor="text1"/>
              <w:sz w:val="24"/>
              <w:szCs w:val="24"/>
            </w:rPr>
            <w:t>Dyrektor BCK</w:t>
          </w:r>
        </w:p>
        <w:p>
          <w:pPr>
            <w:pStyle w:val="ListParagraph"/>
            <w:numPr>
              <w:ilvl w:val="0"/>
              <w:numId w:val="1"/>
            </w:numPr>
            <w:tabs>
              <w:tab w:val="clear" w:pos="708"/>
              <w:tab w:val="left" w:pos="0" w:leader="none"/>
            </w:tabs>
            <w:spacing w:lineRule="auto" w:line="240" w:before="0" w:after="0"/>
            <w:ind w:left="1440" w:hanging="360"/>
            <w:jc w:val="both"/>
            <w:rPr>
              <w:rFonts w:ascii="Times New Roman" w:hAnsi="Times New Roman" w:eastAsia="Times New Roman"/>
              <w:color w:val="000000" w:themeColor="text1"/>
              <w:sz w:val="24"/>
              <w:szCs w:val="24"/>
              <w:lang w:eastAsia="pl-PL"/>
            </w:rPr>
          </w:pPr>
          <w:r>
            <w:rPr>
              <w:rFonts w:eastAsia="Times New Roman" w:ascii="Times New Roman" w:hAnsi="Times New Roman"/>
              <w:color w:val="000000" w:themeColor="text1"/>
              <w:sz w:val="24"/>
              <w:szCs w:val="24"/>
              <w:lang w:eastAsia="pl-PL"/>
            </w:rPr>
            <w:t>Główna Księgowa</w:t>
          </w:r>
        </w:p>
        <w:p>
          <w:pPr>
            <w:pStyle w:val="ListParagraph"/>
            <w:numPr>
              <w:ilvl w:val="0"/>
              <w:numId w:val="1"/>
            </w:numPr>
            <w:tabs>
              <w:tab w:val="clear" w:pos="708"/>
              <w:tab w:val="left" w:pos="0" w:leader="none"/>
            </w:tabs>
            <w:spacing w:lineRule="auto" w:line="240" w:before="0" w:after="0"/>
            <w:ind w:left="1440" w:hanging="360"/>
            <w:jc w:val="both"/>
            <w:rPr>
              <w:rFonts w:ascii="Times New Roman" w:hAnsi="Times New Roman" w:eastAsia="Times New Roman" w:cs=""/>
              <w:color w:val="000000" w:themeColor="text1"/>
              <w:kern w:val="0"/>
              <w:sz w:val="24"/>
              <w:szCs w:val="24"/>
              <w:lang w:val="pl-PL" w:eastAsia="pl-PL" w:bidi="ar-SA"/>
            </w:rPr>
          </w:pPr>
          <w:r>
            <w:rPr>
              <w:rFonts w:eastAsia="Times New Roman" w:cs="" w:ascii="Times New Roman" w:hAnsi="Times New Roman"/>
              <w:color w:val="000000" w:themeColor="text1"/>
              <w:kern w:val="0"/>
              <w:sz w:val="24"/>
              <w:szCs w:val="24"/>
              <w:lang w:val="pl-PL" w:eastAsia="pl-PL" w:bidi="ar-SA"/>
            </w:rPr>
            <w:t>Referent ds. administracyjnych / bibliotekarz</w:t>
          </w:r>
        </w:p>
        <w:p>
          <w:pPr>
            <w:pStyle w:val="ListParagraph"/>
            <w:numPr>
              <w:ilvl w:val="0"/>
              <w:numId w:val="1"/>
            </w:numPr>
            <w:tabs>
              <w:tab w:val="clear" w:pos="708"/>
              <w:tab w:val="left" w:pos="0" w:leader="none"/>
            </w:tabs>
            <w:spacing w:lineRule="auto" w:line="240" w:before="0" w:after="0"/>
            <w:ind w:left="1440" w:hanging="360"/>
            <w:jc w:val="both"/>
            <w:rPr>
              <w:rFonts w:ascii="Times New Roman" w:hAnsi="Times New Roman" w:eastAsia="Times New Roman"/>
              <w:color w:val="000000" w:themeColor="text1"/>
              <w:sz w:val="24"/>
              <w:szCs w:val="24"/>
              <w:lang w:eastAsia="pl-PL"/>
            </w:rPr>
          </w:pPr>
          <w:r>
            <w:rPr>
              <w:rFonts w:eastAsia="Times New Roman" w:ascii="Times New Roman" w:hAnsi="Times New Roman"/>
              <w:color w:val="000000" w:themeColor="text1"/>
              <w:sz w:val="24"/>
              <w:szCs w:val="24"/>
              <w:lang w:eastAsia="pl-PL"/>
            </w:rPr>
            <w:t>Specjalista ds. organizacyjno-technicznych</w:t>
          </w:r>
        </w:p>
        <w:p>
          <w:pPr>
            <w:pStyle w:val="ListParagraph"/>
            <w:numPr>
              <w:ilvl w:val="0"/>
              <w:numId w:val="1"/>
            </w:numPr>
            <w:tabs>
              <w:tab w:val="clear" w:pos="708"/>
              <w:tab w:val="left" w:pos="0" w:leader="none"/>
            </w:tabs>
            <w:spacing w:lineRule="auto" w:line="240" w:before="0" w:after="0"/>
            <w:ind w:left="1440" w:hanging="360"/>
            <w:jc w:val="both"/>
            <w:rPr/>
          </w:pPr>
          <w:r>
            <w:rPr>
              <w:rFonts w:eastAsia="Times New Roman" w:ascii="Times New Roman" w:hAnsi="Times New Roman"/>
              <w:color w:val="000000" w:themeColor="text1"/>
              <w:sz w:val="24"/>
              <w:szCs w:val="24"/>
              <w:lang w:eastAsia="pl-PL"/>
            </w:rPr>
            <w:t xml:space="preserve">Kierownik </w:t>
          </w:r>
          <w:r>
            <w:rPr>
              <w:rFonts w:eastAsia="Times New Roman" w:cs="" w:ascii="Times New Roman" w:hAnsi="Times New Roman"/>
              <w:color w:val="000000" w:themeColor="text1"/>
              <w:kern w:val="0"/>
              <w:sz w:val="24"/>
              <w:szCs w:val="24"/>
              <w:lang w:val="pl-PL" w:eastAsia="pl-PL" w:bidi="ar-SA"/>
            </w:rPr>
            <w:t>d</w:t>
          </w:r>
          <w:r>
            <w:rPr>
              <w:rFonts w:eastAsia="Times New Roman" w:ascii="Times New Roman" w:hAnsi="Times New Roman"/>
              <w:color w:val="000000" w:themeColor="text1"/>
              <w:sz w:val="24"/>
              <w:szCs w:val="24"/>
              <w:lang w:eastAsia="pl-PL"/>
            </w:rPr>
            <w:t xml:space="preserve">ziału </w:t>
          </w:r>
          <w:r>
            <w:rPr>
              <w:rFonts w:eastAsia="Times New Roman" w:cs="" w:ascii="Times New Roman" w:hAnsi="Times New Roman"/>
              <w:color w:val="000000" w:themeColor="text1"/>
              <w:kern w:val="0"/>
              <w:sz w:val="24"/>
              <w:szCs w:val="24"/>
              <w:lang w:val="pl-PL" w:eastAsia="pl-PL" w:bidi="ar-SA"/>
            </w:rPr>
            <w:t>o</w:t>
          </w:r>
          <w:r>
            <w:rPr>
              <w:rFonts w:eastAsia="Times New Roman" w:ascii="Times New Roman" w:hAnsi="Times New Roman"/>
              <w:color w:val="000000" w:themeColor="text1"/>
              <w:sz w:val="24"/>
              <w:szCs w:val="24"/>
              <w:lang w:eastAsia="pl-PL"/>
            </w:rPr>
            <w:t xml:space="preserve">rganizacji </w:t>
          </w:r>
          <w:r>
            <w:rPr>
              <w:rFonts w:eastAsia="Times New Roman" w:cs="" w:ascii="Times New Roman" w:hAnsi="Times New Roman"/>
              <w:color w:val="000000" w:themeColor="text1"/>
              <w:kern w:val="0"/>
              <w:sz w:val="24"/>
              <w:szCs w:val="24"/>
              <w:lang w:val="pl-PL" w:eastAsia="pl-PL" w:bidi="ar-SA"/>
            </w:rPr>
            <w:t>i</w:t>
          </w:r>
          <w:r>
            <w:rPr>
              <w:rFonts w:eastAsia="Times New Roman" w:ascii="Times New Roman" w:hAnsi="Times New Roman"/>
              <w:color w:val="000000" w:themeColor="text1"/>
              <w:sz w:val="24"/>
              <w:szCs w:val="24"/>
              <w:lang w:eastAsia="pl-PL"/>
            </w:rPr>
            <w:t>mprez</w:t>
          </w:r>
        </w:p>
        <w:p>
          <w:pPr>
            <w:pStyle w:val="ListParagraph"/>
            <w:numPr>
              <w:ilvl w:val="0"/>
              <w:numId w:val="1"/>
            </w:numPr>
            <w:tabs>
              <w:tab w:val="clear" w:pos="708"/>
              <w:tab w:val="left" w:pos="0" w:leader="none"/>
            </w:tabs>
            <w:spacing w:lineRule="auto" w:line="240" w:before="0" w:after="0"/>
            <w:ind w:left="1440" w:hanging="360"/>
            <w:jc w:val="both"/>
            <w:rPr/>
          </w:pPr>
          <w:r>
            <w:rPr>
              <w:rFonts w:eastAsia="Times New Roman" w:ascii="Times New Roman" w:hAnsi="Times New Roman"/>
              <w:color w:val="000000" w:themeColor="text1"/>
              <w:sz w:val="24"/>
              <w:szCs w:val="24"/>
              <w:lang w:eastAsia="pl-PL"/>
            </w:rPr>
            <w:t>Specjalista ds. animacji kultury i imprez – 2 osoby</w:t>
          </w:r>
        </w:p>
        <w:p>
          <w:pPr>
            <w:pStyle w:val="ListParagraph"/>
            <w:numPr>
              <w:ilvl w:val="0"/>
              <w:numId w:val="1"/>
            </w:numPr>
            <w:tabs>
              <w:tab w:val="clear" w:pos="708"/>
              <w:tab w:val="left" w:pos="0" w:leader="none"/>
            </w:tabs>
            <w:spacing w:lineRule="auto" w:line="240" w:before="0" w:after="0"/>
            <w:ind w:left="1440" w:hanging="360"/>
            <w:jc w:val="both"/>
            <w:rPr>
              <w:rFonts w:ascii="Times New Roman" w:hAnsi="Times New Roman" w:eastAsia="Times New Roman" w:cs=""/>
              <w:color w:val="000000" w:themeColor="text1"/>
              <w:kern w:val="0"/>
              <w:sz w:val="24"/>
              <w:szCs w:val="24"/>
              <w:lang w:val="pl-PL" w:eastAsia="pl-PL" w:bidi="ar-SA"/>
            </w:rPr>
          </w:pPr>
          <w:r>
            <w:rPr>
              <w:rFonts w:eastAsia="Times New Roman" w:cs="" w:ascii="Times New Roman" w:hAnsi="Times New Roman"/>
              <w:color w:val="000000" w:themeColor="text1"/>
              <w:kern w:val="0"/>
              <w:sz w:val="24"/>
              <w:szCs w:val="24"/>
              <w:lang w:val="pl-PL" w:eastAsia="pl-PL" w:bidi="ar-SA"/>
            </w:rPr>
            <w:t>Specjalista ds. organizacji imprez / bibliotekarz</w:t>
          </w:r>
        </w:p>
        <w:p>
          <w:pPr>
            <w:pStyle w:val="ListParagraph"/>
            <w:numPr>
              <w:ilvl w:val="0"/>
              <w:numId w:val="1"/>
            </w:numPr>
            <w:tabs>
              <w:tab w:val="clear" w:pos="708"/>
              <w:tab w:val="left" w:pos="0" w:leader="none"/>
            </w:tabs>
            <w:spacing w:lineRule="auto" w:line="240" w:before="0" w:after="0"/>
            <w:ind w:left="1440" w:hanging="360"/>
            <w:jc w:val="both"/>
            <w:rPr>
              <w:rFonts w:ascii="Times New Roman" w:hAnsi="Times New Roman" w:eastAsia="Times New Roman"/>
              <w:color w:val="000000" w:themeColor="text1"/>
              <w:sz w:val="24"/>
              <w:szCs w:val="24"/>
              <w:lang w:eastAsia="pl-PL"/>
            </w:rPr>
          </w:pPr>
          <w:r>
            <w:rPr>
              <w:rFonts w:eastAsia="Times New Roman" w:ascii="Times New Roman" w:hAnsi="Times New Roman"/>
              <w:color w:val="000000" w:themeColor="text1"/>
              <w:sz w:val="24"/>
              <w:szCs w:val="24"/>
              <w:lang w:eastAsia="pl-PL"/>
            </w:rPr>
            <w:t>Starszy Bibliotekarz</w:t>
          </w:r>
        </w:p>
        <w:p>
          <w:pPr>
            <w:pStyle w:val="ListParagraph"/>
            <w:numPr>
              <w:ilvl w:val="0"/>
              <w:numId w:val="1"/>
            </w:numPr>
            <w:tabs>
              <w:tab w:val="clear" w:pos="708"/>
              <w:tab w:val="left" w:pos="0" w:leader="none"/>
            </w:tabs>
            <w:spacing w:lineRule="auto" w:line="240" w:before="0" w:after="0"/>
            <w:ind w:left="1440" w:hanging="360"/>
            <w:jc w:val="both"/>
            <w:rPr/>
          </w:pPr>
          <w:r>
            <w:rPr>
              <w:rFonts w:eastAsia="Times New Roman" w:ascii="Times New Roman" w:hAnsi="Times New Roman"/>
              <w:color w:val="000000" w:themeColor="text1"/>
              <w:sz w:val="24"/>
              <w:szCs w:val="24"/>
              <w:lang w:eastAsia="pl-PL"/>
            </w:rPr>
            <w:t xml:space="preserve">Bibliotekarz: </w:t>
          </w:r>
          <w:r>
            <w:rPr>
              <w:rFonts w:eastAsia="Times New Roman" w:cs="" w:ascii="Times New Roman" w:hAnsi="Times New Roman"/>
              <w:color w:val="000000" w:themeColor="text1"/>
              <w:kern w:val="0"/>
              <w:sz w:val="24"/>
              <w:szCs w:val="24"/>
              <w:lang w:val="pl-PL" w:eastAsia="pl-PL" w:bidi="ar-SA"/>
            </w:rPr>
            <w:t>2</w:t>
          </w:r>
          <w:r>
            <w:rPr>
              <w:rFonts w:eastAsia="Times New Roman" w:ascii="Times New Roman" w:hAnsi="Times New Roman"/>
              <w:color w:val="000000" w:themeColor="text1"/>
              <w:sz w:val="24"/>
              <w:szCs w:val="24"/>
              <w:lang w:eastAsia="pl-PL"/>
            </w:rPr>
            <w:t xml:space="preserve"> osoby</w:t>
          </w:r>
        </w:p>
        <w:p>
          <w:pPr>
            <w:pStyle w:val="ListParagraph"/>
            <w:numPr>
              <w:ilvl w:val="0"/>
              <w:numId w:val="1"/>
            </w:numPr>
            <w:tabs>
              <w:tab w:val="clear" w:pos="708"/>
              <w:tab w:val="left" w:pos="0" w:leader="none"/>
            </w:tabs>
            <w:spacing w:lineRule="auto" w:line="240" w:before="0" w:after="0"/>
            <w:ind w:left="1440" w:hanging="360"/>
            <w:jc w:val="both"/>
            <w:rPr/>
          </w:pPr>
          <w:r>
            <w:rPr>
              <w:rFonts w:eastAsia="Times New Roman" w:ascii="Times New Roman" w:hAnsi="Times New Roman"/>
              <w:color w:val="000000" w:themeColor="text1"/>
              <w:sz w:val="24"/>
              <w:szCs w:val="24"/>
              <w:lang w:eastAsia="pl-PL"/>
            </w:rPr>
            <w:t>Młodszy bibliotekarz</w:t>
          </w:r>
        </w:p>
        <w:p>
          <w:pPr>
            <w:pStyle w:val="ListParagraph"/>
            <w:numPr>
              <w:ilvl w:val="0"/>
              <w:numId w:val="1"/>
            </w:numPr>
            <w:tabs>
              <w:tab w:val="clear" w:pos="708"/>
              <w:tab w:val="left" w:pos="0" w:leader="none"/>
            </w:tabs>
            <w:spacing w:lineRule="auto" w:line="240" w:before="0" w:after="0"/>
            <w:ind w:left="1440" w:hanging="360"/>
            <w:jc w:val="both"/>
            <w:rPr>
              <w:rFonts w:ascii="Times New Roman" w:hAnsi="Times New Roman" w:eastAsia="Times New Roman"/>
              <w:color w:val="000000" w:themeColor="text1"/>
              <w:sz w:val="24"/>
              <w:szCs w:val="24"/>
              <w:lang w:eastAsia="pl-PL"/>
            </w:rPr>
          </w:pPr>
          <w:r>
            <w:rPr>
              <w:rFonts w:eastAsia="Times New Roman" w:ascii="Times New Roman" w:hAnsi="Times New Roman"/>
              <w:color w:val="000000" w:themeColor="text1"/>
              <w:sz w:val="24"/>
              <w:szCs w:val="24"/>
              <w:lang w:eastAsia="pl-PL"/>
            </w:rPr>
            <w:t>Specjalista ds. Organizacyjnych / Bibliotekarz</w:t>
          </w:r>
        </w:p>
        <w:p>
          <w:pPr>
            <w:pStyle w:val="ListParagraph"/>
            <w:numPr>
              <w:ilvl w:val="0"/>
              <w:numId w:val="1"/>
            </w:numPr>
            <w:tabs>
              <w:tab w:val="clear" w:pos="708"/>
              <w:tab w:val="left" w:pos="0" w:leader="none"/>
            </w:tabs>
            <w:spacing w:lineRule="auto" w:line="240" w:before="0" w:after="0"/>
            <w:ind w:left="1440" w:hanging="360"/>
            <w:jc w:val="both"/>
            <w:rPr/>
          </w:pPr>
          <w:r>
            <w:rPr>
              <w:rFonts w:eastAsia="Times New Roman" w:ascii="Times New Roman" w:hAnsi="Times New Roman"/>
              <w:color w:val="000000" w:themeColor="text1"/>
              <w:sz w:val="24"/>
              <w:szCs w:val="24"/>
              <w:lang w:eastAsia="pl-PL"/>
            </w:rPr>
            <w:t>Pracownik gospodarczy – 3 osoby</w:t>
          </w:r>
        </w:p>
        <w:p>
          <w:pPr>
            <w:pStyle w:val="Normal"/>
            <w:spacing w:lineRule="auto" w:line="240" w:before="0" w:after="0"/>
            <w:jc w:val="both"/>
            <w:rPr/>
          </w:pPr>
          <w:r>
            <w:rPr>
              <w:rFonts w:eastAsia="Times New Roman" w:ascii="Times New Roman" w:hAnsi="Times New Roman"/>
              <w:color w:val="000000" w:themeColor="text1"/>
              <w:sz w:val="24"/>
              <w:szCs w:val="24"/>
              <w:lang w:eastAsia="pl-PL"/>
            </w:rPr>
            <w:t>Dodatkowe osoby:</w:t>
          </w:r>
        </w:p>
        <w:p>
          <w:pPr>
            <w:pStyle w:val="ListParagraph"/>
            <w:numPr>
              <w:ilvl w:val="0"/>
              <w:numId w:val="2"/>
            </w:numPr>
            <w:tabs>
              <w:tab w:val="clear" w:pos="708"/>
              <w:tab w:val="left" w:pos="0" w:leader="none"/>
            </w:tabs>
            <w:spacing w:lineRule="auto" w:line="240" w:before="0" w:after="0"/>
            <w:ind w:left="1434" w:hanging="360"/>
            <w:jc w:val="both"/>
            <w:rPr/>
          </w:pPr>
          <w:r>
            <w:rPr>
              <w:rFonts w:eastAsia="Times New Roman" w:cs="" w:ascii="Times New Roman" w:hAnsi="Times New Roman"/>
              <w:color w:val="000000"/>
              <w:kern w:val="0"/>
              <w:sz w:val="24"/>
              <w:szCs w:val="24"/>
              <w:lang w:val="pl-PL" w:eastAsia="pl-PL" w:bidi="ar-SA"/>
            </w:rPr>
            <w:t>1</w:t>
          </w:r>
          <w:r>
            <w:rPr>
              <w:rFonts w:eastAsia="Times New Roman" w:ascii="Times New Roman" w:hAnsi="Times New Roman"/>
              <w:color w:val="000000"/>
              <w:sz w:val="24"/>
              <w:szCs w:val="24"/>
              <w:lang w:eastAsia="pl-PL"/>
            </w:rPr>
            <w:t xml:space="preserve"> stażyst</w:t>
          </w:r>
          <w:r>
            <w:rPr>
              <w:rFonts w:eastAsia="Times New Roman" w:cs="" w:ascii="Times New Roman" w:hAnsi="Times New Roman"/>
              <w:color w:val="000000"/>
              <w:kern w:val="0"/>
              <w:sz w:val="24"/>
              <w:szCs w:val="24"/>
              <w:lang w:val="pl-PL" w:eastAsia="pl-PL" w:bidi="ar-SA"/>
            </w:rPr>
            <w:t>a</w:t>
          </w:r>
          <w:r>
            <w:rPr>
              <w:rFonts w:eastAsia="Times New Roman" w:ascii="Times New Roman" w:hAnsi="Times New Roman"/>
              <w:color w:val="000000"/>
              <w:sz w:val="24"/>
              <w:szCs w:val="24"/>
              <w:lang w:eastAsia="pl-PL"/>
            </w:rPr>
            <w:t xml:space="preserve"> - osoba z Kaszubskiej Szkoły Wyższej - kierunek bibliotekarstwo - 1 miesiąc</w:t>
          </w:r>
        </w:p>
        <w:p>
          <w:pPr>
            <w:pStyle w:val="ListParagraph"/>
            <w:numPr>
              <w:ilvl w:val="0"/>
              <w:numId w:val="2"/>
            </w:numPr>
            <w:tabs>
              <w:tab w:val="clear" w:pos="708"/>
              <w:tab w:val="left" w:pos="0" w:leader="none"/>
            </w:tabs>
            <w:spacing w:lineRule="auto" w:line="240" w:before="0" w:after="0"/>
            <w:ind w:left="1434" w:hanging="360"/>
            <w:jc w:val="both"/>
            <w:rPr/>
          </w:pPr>
          <w:r>
            <w:rPr>
              <w:rFonts w:eastAsia="Times New Roman" w:cs="" w:ascii="Times New Roman" w:hAnsi="Times New Roman"/>
              <w:color w:val="000000" w:themeColor="text1"/>
              <w:kern w:val="0"/>
              <w:sz w:val="24"/>
              <w:szCs w:val="24"/>
              <w:lang w:val="pl-PL" w:eastAsia="pl-PL" w:bidi="ar-SA"/>
            </w:rPr>
            <w:t>3</w:t>
          </w:r>
          <w:r>
            <w:rPr>
              <w:rFonts w:eastAsia="Times New Roman" w:ascii="Times New Roman" w:hAnsi="Times New Roman"/>
              <w:color w:val="000000" w:themeColor="text1"/>
              <w:sz w:val="24"/>
              <w:szCs w:val="24"/>
              <w:lang w:eastAsia="pl-PL"/>
            </w:rPr>
            <w:t xml:space="preserve"> wolontariuszy w Bibliotece Publicznej </w:t>
          </w:r>
        </w:p>
        <w:p>
          <w:pPr>
            <w:pStyle w:val="ListParagraph"/>
            <w:numPr>
              <w:ilvl w:val="0"/>
              <w:numId w:val="2"/>
            </w:numPr>
            <w:tabs>
              <w:tab w:val="clear" w:pos="708"/>
              <w:tab w:val="left" w:pos="0" w:leader="none"/>
            </w:tabs>
            <w:spacing w:lineRule="auto" w:line="240" w:before="0" w:after="0"/>
            <w:ind w:left="1434" w:hanging="360"/>
            <w:jc w:val="both"/>
            <w:rPr>
              <w:color w:val="000000" w:themeColor="text1"/>
            </w:rPr>
          </w:pPr>
          <w:r>
            <w:rPr>
              <w:rFonts w:eastAsia="Times New Roman" w:ascii="Times New Roman" w:hAnsi="Times New Roman"/>
              <w:color w:val="000000" w:themeColor="text1"/>
              <w:sz w:val="24"/>
              <w:szCs w:val="24"/>
              <w:lang w:eastAsia="pl-PL"/>
            </w:rPr>
            <w:t>4 osoby odpracowujące kary skierowane z Sądu Rejonowego w Wejherowie</w:t>
          </w:r>
        </w:p>
        <w:p>
          <w:pPr>
            <w:pStyle w:val="Teksttreci191"/>
            <w:numPr>
              <w:ilvl w:val="0"/>
              <w:numId w:val="2"/>
            </w:numPr>
            <w:shd w:val="clear" w:fill="FFFFFF"/>
            <w:tabs>
              <w:tab w:val="clear" w:pos="708"/>
              <w:tab w:val="left" w:pos="0" w:leader="none"/>
            </w:tabs>
            <w:spacing w:lineRule="auto" w:line="240" w:before="0" w:after="0"/>
            <w:ind w:left="1434" w:hanging="360"/>
            <w:rPr/>
          </w:pPr>
          <w:r>
            <w:rPr>
              <w:rFonts w:cs="Times New Roman" w:ascii="Times New Roman" w:hAnsi="Times New Roman"/>
              <w:color w:val="000000" w:themeColor="text1"/>
              <w:sz w:val="24"/>
              <w:szCs w:val="24"/>
            </w:rPr>
            <w:t>w związku z organizacją imprez a także do prowadzenia warsztatów artystycznych zatrudnia się osoby na umowy – zlecenie.</w:t>
          </w:r>
        </w:p>
        <w:p>
          <w:pPr>
            <w:pStyle w:val="Normal"/>
            <w:numPr>
              <w:ilvl w:val="0"/>
              <w:numId w:val="0"/>
            </w:numPr>
            <w:shd w:val="clear" w:fill="FFFFFF"/>
            <w:tabs>
              <w:tab w:val="clear" w:pos="708"/>
              <w:tab w:val="left" w:pos="0" w:leader="none"/>
            </w:tabs>
            <w:spacing w:lineRule="auto" w:line="240" w:before="0" w:after="0"/>
            <w:ind w:left="720" w:hanging="0"/>
            <w:jc w:val="both"/>
            <w:rPr/>
          </w:pPr>
          <w:r>
            <w:rPr>
              <w:rFonts w:eastAsia="Times New Roman" w:cs="Times New Roman" w:ascii="Times New Roman" w:hAnsi="Times New Roman"/>
              <w:color w:val="000000" w:themeColor="text1"/>
              <w:kern w:val="0"/>
              <w:sz w:val="24"/>
              <w:szCs w:val="24"/>
              <w:lang w:val="pl-PL" w:eastAsia="pl-PL" w:bidi="ar-SA"/>
            </w:rPr>
            <w:t>Szkolenia pracowników</w:t>
          </w:r>
          <w:r>
            <w:rPr>
              <w:rFonts w:eastAsia="Times New Roman" w:cs="Times New Roman" w:ascii="Times New Roman" w:hAnsi="Times New Roman"/>
              <w:color w:val="000000" w:themeColor="text1"/>
              <w:sz w:val="24"/>
              <w:szCs w:val="24"/>
              <w:lang w:eastAsia="pl-PL"/>
            </w:rPr>
            <w:t>:</w:t>
          </w:r>
        </w:p>
        <w:p>
          <w:pPr>
            <w:pStyle w:val="ListParagraph"/>
            <w:numPr>
              <w:ilvl w:val="0"/>
              <w:numId w:val="2"/>
            </w:numPr>
            <w:shd w:val="clear" w:fill="FFFFFF"/>
            <w:tabs>
              <w:tab w:val="clear" w:pos="708"/>
              <w:tab w:val="left" w:pos="0" w:leader="none"/>
            </w:tabs>
            <w:spacing w:lineRule="auto" w:line="240" w:before="0" w:after="0"/>
            <w:ind w:left="1434" w:hanging="360"/>
            <w:jc w:val="both"/>
            <w:rPr>
              <w:rFonts w:ascii="Times New Roman" w:hAnsi="Times New Roman" w:eastAsia="Times New Roman" w:cs=""/>
              <w:color w:val="000000"/>
              <w:kern w:val="0"/>
              <w:sz w:val="24"/>
              <w:szCs w:val="24"/>
              <w:lang w:val="pl-PL" w:eastAsia="pl-PL" w:bidi="ar-SA"/>
            </w:rPr>
          </w:pPr>
          <w:r>
            <w:rPr>
              <w:rFonts w:eastAsia="Times New Roman" w:cs="" w:ascii="Times New Roman" w:hAnsi="Times New Roman"/>
              <w:color w:val="000000"/>
              <w:kern w:val="0"/>
              <w:sz w:val="24"/>
              <w:szCs w:val="24"/>
              <w:lang w:val="pl-PL" w:eastAsia="pl-PL" w:bidi="ar-SA"/>
            </w:rPr>
            <w:t>13 szkoleń w których udział wzięło 21 osób – łącznie 100 godzin szkoleń</w:t>
          </w:r>
        </w:p>
        <w:p>
          <w:pPr>
            <w:pStyle w:val="Normal"/>
            <w:spacing w:lineRule="auto" w:line="240" w:before="100" w:after="0"/>
            <w:jc w:val="center"/>
            <w:rPr/>
          </w:pPr>
          <w:r>
            <w:rPr>
              <w:rFonts w:eastAsia="Times New Roman" w:ascii="Times New Roman" w:hAnsi="Times New Roman"/>
              <w:b/>
              <w:color w:val="000000" w:themeColor="text1"/>
              <w:sz w:val="24"/>
              <w:szCs w:val="24"/>
              <w:lang w:eastAsia="pl-PL"/>
            </w:rPr>
            <w:t>II</w:t>
          </w:r>
        </w:p>
        <w:p>
          <w:pPr>
            <w:pStyle w:val="Normal"/>
            <w:spacing w:lineRule="auto" w:line="240" w:before="0" w:after="100"/>
            <w:jc w:val="center"/>
            <w:rPr>
              <w:rFonts w:ascii="Times New Roman" w:hAnsi="Times New Roman"/>
              <w:b/>
              <w:b/>
              <w:color w:val="000000" w:themeColor="text1"/>
              <w:sz w:val="24"/>
              <w:szCs w:val="24"/>
              <w:u w:val="single"/>
            </w:rPr>
          </w:pPr>
          <w:r>
            <w:rPr>
              <w:rFonts w:ascii="Times New Roman" w:hAnsi="Times New Roman"/>
              <w:b/>
              <w:color w:val="000000" w:themeColor="text1"/>
              <w:sz w:val="24"/>
              <w:szCs w:val="24"/>
              <w:u w:val="single"/>
            </w:rPr>
            <w:t>WYKAZ KONKURSÓW</w:t>
          </w:r>
        </w:p>
        <w:p>
          <w:pPr>
            <w:pStyle w:val="Normal"/>
            <w:spacing w:lineRule="auto" w:line="240" w:before="0" w:after="0"/>
            <w:ind w:left="709" w:hanging="0"/>
            <w:jc w:val="both"/>
            <w:rPr>
              <w:rFonts w:ascii="Times New Roman" w:hAnsi="Times New Roman" w:eastAsia="Times New Roman"/>
              <w:color w:val="000000" w:themeColor="text1"/>
              <w:sz w:val="24"/>
              <w:szCs w:val="24"/>
              <w:lang w:eastAsia="pl-PL"/>
            </w:rPr>
          </w:pPr>
          <w:r>
            <w:rPr>
              <w:rFonts w:eastAsia="Times New Roman" w:ascii="Times New Roman" w:hAnsi="Times New Roman"/>
              <w:color w:val="000000" w:themeColor="text1"/>
              <w:sz w:val="24"/>
              <w:szCs w:val="24"/>
              <w:lang w:eastAsia="pl-PL"/>
            </w:rPr>
            <w:t>Biblioteka i Centrum Kultury Gminy Wejherowo zorganizowało w 2020 roku  9 konkursów, w których udział wzięło 157 osób:</w:t>
          </w:r>
        </w:p>
        <w:p>
          <w:pPr>
            <w:pStyle w:val="ListParagraph"/>
            <w:numPr>
              <w:ilvl w:val="0"/>
              <w:numId w:val="6"/>
            </w:numPr>
            <w:spacing w:lineRule="auto" w:line="240" w:before="0" w:after="0"/>
            <w:rPr>
              <w:rFonts w:ascii="Times New Roman" w:hAnsi="Times New Roman" w:eastAsia="SimSun;宋体" w:cs="Mangal"/>
              <w:b/>
              <w:b/>
              <w:bCs/>
              <w:color w:val="000000"/>
              <w:kern w:val="2"/>
              <w:sz w:val="24"/>
              <w:szCs w:val="24"/>
              <w:lang w:eastAsia="zh-CN" w:bidi="hi-IN"/>
            </w:rPr>
          </w:pPr>
          <w:r>
            <w:rPr>
              <w:rFonts w:eastAsia="SimSun;宋体" w:cs="Mangal" w:ascii="Times New Roman" w:hAnsi="Times New Roman"/>
              <w:b w:val="false"/>
              <w:bCs w:val="false"/>
              <w:color w:val="000000"/>
              <w:kern w:val="2"/>
              <w:sz w:val="24"/>
              <w:szCs w:val="24"/>
              <w:lang w:eastAsia="zh-CN" w:bidi="hi-IN"/>
            </w:rPr>
            <w:t>Mistrz Kapelusznictwa na najciekawsze nakrycie głowy</w:t>
          </w:r>
        </w:p>
        <w:p>
          <w:pPr>
            <w:pStyle w:val="ListParagraph"/>
            <w:numPr>
              <w:ilvl w:val="0"/>
              <w:numId w:val="6"/>
            </w:numPr>
            <w:spacing w:lineRule="auto" w:line="240" w:before="0" w:after="0"/>
            <w:rPr>
              <w:rFonts w:ascii="Times New Roman" w:hAnsi="Times New Roman"/>
              <w:sz w:val="24"/>
              <w:szCs w:val="24"/>
            </w:rPr>
          </w:pPr>
          <w:r>
            <w:rPr>
              <w:rFonts w:eastAsia="SimSun;宋体" w:cs="Mangal" w:ascii="Times New Roman" w:hAnsi="Times New Roman"/>
              <w:b w:val="false"/>
              <w:bCs w:val="false"/>
              <w:color w:val="000000"/>
              <w:kern w:val="2"/>
              <w:sz w:val="24"/>
              <w:szCs w:val="24"/>
              <w:lang w:eastAsia="zh-CN" w:bidi="hi-IN"/>
            </w:rPr>
            <w:t>Fotograficzno - graficzny „Zaczytane domy”</w:t>
          </w:r>
        </w:p>
        <w:p>
          <w:pPr>
            <w:pStyle w:val="ListParagraph"/>
            <w:numPr>
              <w:ilvl w:val="0"/>
              <w:numId w:val="6"/>
            </w:numPr>
            <w:spacing w:lineRule="auto" w:line="240" w:before="0" w:after="0"/>
            <w:rPr>
              <w:rFonts w:ascii="Times New Roman" w:hAnsi="Times New Roman"/>
              <w:sz w:val="24"/>
              <w:szCs w:val="24"/>
            </w:rPr>
          </w:pPr>
          <w:r>
            <w:rPr>
              <w:rFonts w:eastAsia="SimSun;宋体" w:cs="Mangal" w:ascii="Times New Roman" w:hAnsi="Times New Roman"/>
              <w:b w:val="false"/>
              <w:bCs w:val="false"/>
              <w:color w:val="000000"/>
              <w:kern w:val="2"/>
              <w:sz w:val="24"/>
              <w:szCs w:val="24"/>
              <w:lang w:eastAsia="zh-CN" w:bidi="hi-IN"/>
            </w:rPr>
            <w:t xml:space="preserve">„ </w:t>
          </w:r>
          <w:r>
            <w:rPr>
              <w:rFonts w:eastAsia="SimSun;宋体" w:cs="Mangal" w:ascii="Times New Roman" w:hAnsi="Times New Roman"/>
              <w:b w:val="false"/>
              <w:bCs w:val="false"/>
              <w:color w:val="000000"/>
              <w:kern w:val="2"/>
              <w:sz w:val="24"/>
              <w:szCs w:val="24"/>
              <w:lang w:eastAsia="zh-CN" w:bidi="hi-IN"/>
            </w:rPr>
            <w:t>Książka Dotykowa”</w:t>
          </w:r>
        </w:p>
        <w:p>
          <w:pPr>
            <w:pStyle w:val="ListParagraph"/>
            <w:numPr>
              <w:ilvl w:val="0"/>
              <w:numId w:val="6"/>
            </w:numPr>
            <w:spacing w:lineRule="auto" w:line="240" w:before="0" w:after="0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b w:val="false"/>
              <w:bCs w:val="false"/>
              <w:sz w:val="24"/>
              <w:szCs w:val="24"/>
            </w:rPr>
            <w:t>Pocztówki z wakacji</w:t>
          </w:r>
        </w:p>
        <w:p>
          <w:pPr>
            <w:pStyle w:val="ListParagraph"/>
            <w:numPr>
              <w:ilvl w:val="0"/>
              <w:numId w:val="6"/>
            </w:numPr>
            <w:spacing w:lineRule="auto" w:line="240" w:before="0" w:after="0"/>
            <w:rPr>
              <w:rFonts w:ascii="Times New Roman" w:hAnsi="Times New Roman"/>
              <w:sz w:val="24"/>
              <w:szCs w:val="24"/>
            </w:rPr>
          </w:pPr>
          <w:r>
            <w:rPr>
              <w:rFonts w:cs="Times New Roman" w:ascii="Times New Roman" w:hAnsi="Times New Roman"/>
              <w:b w:val="false"/>
              <w:bCs w:val="false"/>
              <w:sz w:val="24"/>
              <w:szCs w:val="24"/>
            </w:rPr>
            <w:t>Konkurs Muzyczny „Śpiewać każdy może”</w:t>
          </w:r>
        </w:p>
        <w:p>
          <w:pPr>
            <w:pStyle w:val="ListParagraph"/>
            <w:numPr>
              <w:ilvl w:val="0"/>
              <w:numId w:val="6"/>
            </w:numPr>
            <w:spacing w:lineRule="auto" w:line="240" w:before="0" w:after="0"/>
            <w:rPr>
              <w:rFonts w:ascii="Times New Roman" w:hAnsi="Times New Roman"/>
              <w:sz w:val="24"/>
              <w:szCs w:val="24"/>
            </w:rPr>
          </w:pPr>
          <w:r>
            <w:rPr>
              <w:rFonts w:cs="Times New Roman" w:ascii="Times New Roman" w:hAnsi="Times New Roman"/>
              <w:b w:val="false"/>
              <w:bCs w:val="false"/>
              <w:sz w:val="24"/>
              <w:szCs w:val="24"/>
            </w:rPr>
            <w:t>List do Świętego Mikołaja</w:t>
          </w:r>
        </w:p>
        <w:p>
          <w:pPr>
            <w:pStyle w:val="ListParagraph"/>
            <w:numPr>
              <w:ilvl w:val="0"/>
              <w:numId w:val="6"/>
            </w:numPr>
            <w:spacing w:lineRule="auto" w:line="240" w:before="0" w:after="0"/>
            <w:rPr>
              <w:rFonts w:ascii="Times New Roman" w:hAnsi="Times New Roman" w:cs="Times New Roman"/>
              <w:b/>
              <w:b/>
              <w:bCs/>
              <w:sz w:val="24"/>
              <w:szCs w:val="24"/>
            </w:rPr>
          </w:pPr>
          <w:r>
            <w:rPr>
              <w:rFonts w:cs="Times New Roman" w:ascii="Times New Roman" w:hAnsi="Times New Roman"/>
              <w:b w:val="false"/>
              <w:bCs w:val="false"/>
              <w:sz w:val="24"/>
              <w:szCs w:val="24"/>
            </w:rPr>
            <w:t>Poetycki Życie w Covidzie</w:t>
          </w:r>
        </w:p>
        <w:p>
          <w:pPr>
            <w:pStyle w:val="ListParagraph"/>
            <w:numPr>
              <w:ilvl w:val="0"/>
              <w:numId w:val="6"/>
            </w:numPr>
            <w:spacing w:lineRule="auto" w:line="240" w:before="0" w:after="0"/>
            <w:rPr>
              <w:rFonts w:ascii="Times New Roman" w:hAnsi="Times New Roman" w:cs="Times New Roman"/>
              <w:b/>
              <w:b/>
              <w:bCs/>
              <w:sz w:val="24"/>
              <w:szCs w:val="24"/>
            </w:rPr>
          </w:pPr>
          <w:r>
            <w:rPr>
              <w:rFonts w:cs="Times New Roman" w:ascii="Times New Roman" w:hAnsi="Times New Roman"/>
              <w:b w:val="false"/>
              <w:bCs w:val="false"/>
              <w:sz w:val="24"/>
              <w:szCs w:val="24"/>
            </w:rPr>
            <w:t>Fotograficzny - Sleeveface</w:t>
          </w:r>
        </w:p>
        <w:p>
          <w:pPr>
            <w:pStyle w:val="ListParagraph"/>
            <w:numPr>
              <w:ilvl w:val="0"/>
              <w:numId w:val="6"/>
            </w:numPr>
            <w:spacing w:lineRule="auto" w:line="240"/>
            <w:rPr>
              <w:rFonts w:ascii="Times New Roman" w:hAnsi="Times New Roman"/>
              <w:sz w:val="24"/>
              <w:szCs w:val="24"/>
            </w:rPr>
          </w:pPr>
          <w:r>
            <w:rPr>
              <w:rFonts w:cs="Times New Roman" w:ascii="Times New Roman" w:hAnsi="Times New Roman"/>
              <w:b w:val="false"/>
              <w:bCs w:val="false"/>
              <w:sz w:val="24"/>
              <w:szCs w:val="24"/>
            </w:rPr>
            <w:t>Maskotka BCK</w:t>
          </w:r>
        </w:p>
        <w:p>
          <w:pPr>
            <w:pStyle w:val="Normal"/>
            <w:spacing w:lineRule="auto" w:line="240" w:before="100" w:after="0"/>
            <w:jc w:val="center"/>
            <w:rPr>
              <w:color w:val="000000" w:themeColor="text1"/>
            </w:rPr>
          </w:pPr>
          <w:r>
            <w:rPr>
              <w:rFonts w:eastAsia="Times New Roman" w:ascii="Times New Roman" w:hAnsi="Times New Roman"/>
              <w:b/>
              <w:color w:val="000000" w:themeColor="text1"/>
              <w:sz w:val="24"/>
              <w:szCs w:val="24"/>
              <w:lang w:eastAsia="pl-PL"/>
            </w:rPr>
            <w:t>III</w:t>
          </w:r>
        </w:p>
        <w:p>
          <w:pPr>
            <w:pStyle w:val="Normal"/>
            <w:spacing w:lineRule="auto" w:line="240" w:before="0" w:after="100"/>
            <w:jc w:val="center"/>
            <w:rPr>
              <w:rFonts w:ascii="Times New Roman" w:hAnsi="Times New Roman"/>
              <w:b/>
              <w:b/>
              <w:color w:val="000000" w:themeColor="text1"/>
              <w:sz w:val="24"/>
              <w:szCs w:val="24"/>
              <w:u w:val="single"/>
            </w:rPr>
          </w:pPr>
          <w:r>
            <w:rPr>
              <w:rFonts w:ascii="Times New Roman" w:hAnsi="Times New Roman"/>
              <w:b/>
              <w:color w:val="000000" w:themeColor="text1"/>
              <w:sz w:val="24"/>
              <w:szCs w:val="24"/>
              <w:u w:val="single"/>
            </w:rPr>
            <w:t>WYKAZ WARSZTATÓW ARTYSTYCZNYCH W 2020</w:t>
          </w:r>
        </w:p>
        <w:p>
          <w:pPr>
            <w:pStyle w:val="Normal"/>
            <w:spacing w:lineRule="auto" w:line="240" w:before="100" w:after="100"/>
            <w:rPr>
              <w:color w:val="000000" w:themeColor="text1"/>
            </w:rPr>
          </w:pPr>
          <w:r>
            <w:rPr>
              <w:rFonts w:ascii="Times New Roman" w:hAnsi="Times New Roman"/>
              <w:color w:val="000000" w:themeColor="text1"/>
              <w:sz w:val="24"/>
              <w:szCs w:val="24"/>
            </w:rPr>
            <w:t>Średnia ilość osób biorących udział miesięcznie w warsztatach - około</w:t>
          </w:r>
          <w:r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  <w:t xml:space="preserve"> 933 osoby</w:t>
          </w:r>
        </w:p>
        <w:p>
          <w:pPr>
            <w:pStyle w:val="Normal"/>
            <w:spacing w:lineRule="auto" w:line="240" w:before="100" w:after="100"/>
            <w:rPr>
              <w:rFonts w:ascii="Times New Roman" w:hAnsi="Times New Roman"/>
              <w:b/>
              <w:b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  <w:t>Bolszewo łącznie: 21 grup, Gościcino: 16 grup, Bieszkowice i Nowy Dwór Wejherowski: 8 grup:</w:t>
          </w:r>
        </w:p>
        <w:p>
          <w:pPr>
            <w:pStyle w:val="ListParagraph"/>
            <w:numPr>
              <w:ilvl w:val="0"/>
              <w:numId w:val="4"/>
            </w:numPr>
            <w:tabs>
              <w:tab w:val="clear" w:pos="708"/>
              <w:tab w:val="left" w:pos="0" w:leader="none"/>
            </w:tabs>
            <w:spacing w:lineRule="auto" w:line="240" w:before="0" w:after="0"/>
            <w:ind w:left="1440" w:hanging="360"/>
            <w:jc w:val="both"/>
            <w:rPr>
              <w:color w:val="000000" w:themeColor="text1"/>
            </w:rPr>
          </w:pPr>
          <w:r>
            <w:rPr>
              <w:rStyle w:val="Strong"/>
              <w:rFonts w:ascii="Times New Roman" w:hAnsi="Times New Roman"/>
              <w:b w:val="false"/>
              <w:color w:val="000000" w:themeColor="text1"/>
              <w:sz w:val="24"/>
              <w:szCs w:val="24"/>
            </w:rPr>
            <w:t xml:space="preserve">Warsztaty rysunku – 1 grupa </w:t>
          </w:r>
        </w:p>
        <w:p>
          <w:pPr>
            <w:pStyle w:val="ListParagraph"/>
            <w:numPr>
              <w:ilvl w:val="0"/>
              <w:numId w:val="4"/>
            </w:numPr>
            <w:tabs>
              <w:tab w:val="clear" w:pos="708"/>
              <w:tab w:val="left" w:pos="0" w:leader="none"/>
            </w:tabs>
            <w:spacing w:lineRule="auto" w:line="240" w:before="0" w:after="0"/>
            <w:ind w:left="1440" w:hanging="360"/>
            <w:jc w:val="both"/>
            <w:rPr>
              <w:color w:val="000000" w:themeColor="text1"/>
            </w:rPr>
          </w:pPr>
          <w:r>
            <w:rPr>
              <w:rStyle w:val="Strong"/>
              <w:rFonts w:ascii="Times New Roman" w:hAnsi="Times New Roman"/>
              <w:b w:val="false"/>
              <w:color w:val="000000" w:themeColor="text1"/>
              <w:sz w:val="24"/>
              <w:szCs w:val="24"/>
            </w:rPr>
            <w:t xml:space="preserve">Warsztaty ceramiczne – 4 grupy wiekowe </w:t>
          </w:r>
        </w:p>
        <w:p>
          <w:pPr>
            <w:pStyle w:val="ListParagraph"/>
            <w:numPr>
              <w:ilvl w:val="0"/>
              <w:numId w:val="4"/>
            </w:numPr>
            <w:tabs>
              <w:tab w:val="clear" w:pos="708"/>
              <w:tab w:val="left" w:pos="0" w:leader="none"/>
            </w:tabs>
            <w:spacing w:lineRule="auto" w:line="240" w:before="0" w:after="0"/>
            <w:ind w:left="1440" w:hanging="360"/>
            <w:rPr>
              <w:color w:val="000000" w:themeColor="text1"/>
            </w:rPr>
          </w:pPr>
          <w:r>
            <w:rPr>
              <w:rStyle w:val="Strong"/>
              <w:rFonts w:ascii="Times New Roman" w:hAnsi="Times New Roman"/>
              <w:b w:val="false"/>
              <w:color w:val="000000" w:themeColor="text1"/>
              <w:sz w:val="24"/>
              <w:szCs w:val="24"/>
            </w:rPr>
            <w:t>Warsztaty plastyczne dla dzieci „Mały artysta” –  4 grupy</w:t>
          </w:r>
        </w:p>
        <w:p>
          <w:pPr>
            <w:pStyle w:val="ListParagraph"/>
            <w:numPr>
              <w:ilvl w:val="0"/>
              <w:numId w:val="4"/>
            </w:numPr>
            <w:tabs>
              <w:tab w:val="clear" w:pos="708"/>
              <w:tab w:val="left" w:pos="0" w:leader="none"/>
            </w:tabs>
            <w:spacing w:lineRule="auto" w:line="240" w:before="0" w:after="0"/>
            <w:ind w:left="1440" w:hanging="360"/>
            <w:rPr>
              <w:color w:val="000000" w:themeColor="text1"/>
            </w:rPr>
          </w:pPr>
          <w:r>
            <w:rPr>
              <w:rStyle w:val="Strong"/>
              <w:rFonts w:ascii="Times New Roman" w:hAnsi="Times New Roman"/>
              <w:b w:val="false"/>
              <w:color w:val="000000" w:themeColor="text1"/>
              <w:sz w:val="24"/>
              <w:szCs w:val="24"/>
            </w:rPr>
            <w:t xml:space="preserve">Warsztaty taneczne – 5 grup </w:t>
          </w:r>
        </w:p>
        <w:p>
          <w:pPr>
            <w:pStyle w:val="ListParagraph"/>
            <w:numPr>
              <w:ilvl w:val="0"/>
              <w:numId w:val="4"/>
            </w:numPr>
            <w:tabs>
              <w:tab w:val="clear" w:pos="708"/>
              <w:tab w:val="left" w:pos="0" w:leader="none"/>
            </w:tabs>
            <w:spacing w:lineRule="auto" w:line="240" w:before="0" w:after="0"/>
            <w:ind w:left="1440" w:hanging="360"/>
            <w:rPr>
              <w:color w:val="000000" w:themeColor="text1"/>
            </w:rPr>
          </w:pPr>
          <w:r>
            <w:rPr>
              <w:rStyle w:val="Strong"/>
              <w:rFonts w:ascii="Times New Roman" w:hAnsi="Times New Roman"/>
              <w:b w:val="false"/>
              <w:color w:val="000000" w:themeColor="text1"/>
              <w:sz w:val="24"/>
              <w:szCs w:val="24"/>
            </w:rPr>
            <w:t xml:space="preserve">Warsztaty muzyczne (perkusja, dęte drewniane, dęte blaszane) – 3 grupy </w:t>
          </w:r>
        </w:p>
        <w:p>
          <w:pPr>
            <w:pStyle w:val="ListParagraph"/>
            <w:numPr>
              <w:ilvl w:val="0"/>
              <w:numId w:val="4"/>
            </w:numPr>
            <w:tabs>
              <w:tab w:val="clear" w:pos="708"/>
              <w:tab w:val="left" w:pos="0" w:leader="none"/>
            </w:tabs>
            <w:spacing w:lineRule="auto" w:line="240" w:before="0" w:after="0"/>
            <w:ind w:left="1440" w:hanging="360"/>
            <w:rPr>
              <w:color w:val="000000" w:themeColor="text1"/>
            </w:rPr>
          </w:pPr>
          <w:r>
            <w:rPr>
              <w:rStyle w:val="Strong"/>
              <w:rFonts w:ascii="Times New Roman" w:hAnsi="Times New Roman"/>
              <w:b w:val="false"/>
              <w:color w:val="000000" w:themeColor="text1"/>
              <w:sz w:val="24"/>
              <w:szCs w:val="24"/>
            </w:rPr>
            <w:t>Warsztaty formy przestrzenne – 1 grupa</w:t>
          </w:r>
        </w:p>
        <w:p>
          <w:pPr>
            <w:pStyle w:val="ListParagraph"/>
            <w:numPr>
              <w:ilvl w:val="0"/>
              <w:numId w:val="4"/>
            </w:numPr>
            <w:tabs>
              <w:tab w:val="clear" w:pos="708"/>
              <w:tab w:val="left" w:pos="0" w:leader="none"/>
            </w:tabs>
            <w:spacing w:lineRule="auto" w:line="240" w:before="0" w:after="0"/>
            <w:ind w:left="1440" w:hanging="360"/>
            <w:rPr>
              <w:color w:val="000000" w:themeColor="text1"/>
            </w:rPr>
          </w:pPr>
          <w:r>
            <w:rPr>
              <w:rStyle w:val="Strong"/>
              <w:rFonts w:ascii="Times New Roman" w:hAnsi="Times New Roman"/>
              <w:b w:val="false"/>
              <w:color w:val="000000" w:themeColor="text1"/>
              <w:sz w:val="24"/>
              <w:szCs w:val="24"/>
            </w:rPr>
            <w:t>Warsztaty z Robotyki – 4 grupy</w:t>
          </w:r>
        </w:p>
        <w:p>
          <w:pPr>
            <w:pStyle w:val="ListParagraph"/>
            <w:numPr>
              <w:ilvl w:val="0"/>
              <w:numId w:val="4"/>
            </w:numPr>
            <w:tabs>
              <w:tab w:val="clear" w:pos="708"/>
              <w:tab w:val="left" w:pos="0" w:leader="none"/>
            </w:tabs>
            <w:spacing w:lineRule="auto" w:line="240" w:before="0" w:after="0"/>
            <w:ind w:left="1440" w:hanging="360"/>
            <w:rPr>
              <w:color w:val="000000" w:themeColor="text1"/>
            </w:rPr>
          </w:pPr>
          <w:r>
            <w:rPr>
              <w:rStyle w:val="Strong"/>
              <w:rFonts w:ascii="Times New Roman" w:hAnsi="Times New Roman"/>
              <w:b w:val="false"/>
              <w:color w:val="000000" w:themeColor="text1"/>
              <w:sz w:val="24"/>
              <w:szCs w:val="24"/>
            </w:rPr>
            <w:t xml:space="preserve">Warsztaty komputerowe – 1 grupa </w:t>
          </w:r>
        </w:p>
        <w:p>
          <w:pPr>
            <w:pStyle w:val="ListParagraph"/>
            <w:numPr>
              <w:ilvl w:val="0"/>
              <w:numId w:val="4"/>
            </w:numPr>
            <w:tabs>
              <w:tab w:val="clear" w:pos="708"/>
              <w:tab w:val="left" w:pos="0" w:leader="none"/>
            </w:tabs>
            <w:spacing w:lineRule="auto" w:line="240" w:before="0" w:after="0"/>
            <w:ind w:left="1440" w:hanging="360"/>
            <w:rPr>
              <w:color w:val="000000" w:themeColor="text1"/>
            </w:rPr>
          </w:pPr>
          <w:r>
            <w:rPr>
              <w:rStyle w:val="Strong"/>
              <w:rFonts w:ascii="Times New Roman" w:hAnsi="Times New Roman"/>
              <w:b w:val="false"/>
              <w:color w:val="000000" w:themeColor="text1"/>
              <w:sz w:val="24"/>
              <w:szCs w:val="24"/>
            </w:rPr>
            <w:t>Nauka j. angielskiego – 3 grupy</w:t>
          </w:r>
        </w:p>
        <w:p>
          <w:pPr>
            <w:pStyle w:val="ListParagraph"/>
            <w:numPr>
              <w:ilvl w:val="0"/>
              <w:numId w:val="4"/>
            </w:numPr>
            <w:tabs>
              <w:tab w:val="clear" w:pos="708"/>
              <w:tab w:val="left" w:pos="0" w:leader="none"/>
            </w:tabs>
            <w:spacing w:lineRule="auto" w:line="240" w:before="0" w:after="0"/>
            <w:ind w:left="1440" w:hanging="360"/>
            <w:rPr>
              <w:color w:val="000000" w:themeColor="text1"/>
            </w:rPr>
          </w:pPr>
          <w:r>
            <w:rPr>
              <w:rStyle w:val="Strong"/>
              <w:rFonts w:ascii="Times New Roman" w:hAnsi="Times New Roman"/>
              <w:b w:val="false"/>
              <w:color w:val="000000" w:themeColor="text1"/>
              <w:sz w:val="24"/>
              <w:szCs w:val="24"/>
            </w:rPr>
            <w:t>Zumba – 2 grupy</w:t>
          </w:r>
        </w:p>
        <w:p>
          <w:pPr>
            <w:pStyle w:val="ListParagraph"/>
            <w:numPr>
              <w:ilvl w:val="0"/>
              <w:numId w:val="4"/>
            </w:numPr>
            <w:tabs>
              <w:tab w:val="clear" w:pos="708"/>
              <w:tab w:val="left" w:pos="0" w:leader="none"/>
            </w:tabs>
            <w:spacing w:lineRule="auto" w:line="240" w:before="0" w:after="0"/>
            <w:ind w:left="1440" w:hanging="360"/>
            <w:rPr>
              <w:color w:val="000000" w:themeColor="text1"/>
            </w:rPr>
          </w:pPr>
          <w:r>
            <w:rPr>
              <w:rStyle w:val="Strong"/>
              <w:rFonts w:ascii="Times New Roman" w:hAnsi="Times New Roman"/>
              <w:b w:val="false"/>
              <w:color w:val="000000" w:themeColor="text1"/>
              <w:sz w:val="24"/>
              <w:szCs w:val="24"/>
            </w:rPr>
            <w:t>Klub malucha – 1 grupa</w:t>
          </w:r>
        </w:p>
        <w:p>
          <w:pPr>
            <w:pStyle w:val="ListParagraph"/>
            <w:numPr>
              <w:ilvl w:val="0"/>
              <w:numId w:val="4"/>
            </w:numPr>
            <w:tabs>
              <w:tab w:val="clear" w:pos="708"/>
              <w:tab w:val="left" w:pos="0" w:leader="none"/>
            </w:tabs>
            <w:spacing w:lineRule="auto" w:line="240" w:before="0" w:after="0"/>
            <w:ind w:left="1440" w:hanging="360"/>
            <w:rPr>
              <w:color w:val="000000" w:themeColor="text1"/>
            </w:rPr>
          </w:pPr>
          <w:r>
            <w:rPr>
              <w:rStyle w:val="Strong"/>
              <w:rFonts w:ascii="Times New Roman" w:hAnsi="Times New Roman"/>
              <w:b w:val="false"/>
              <w:color w:val="000000" w:themeColor="text1"/>
              <w:sz w:val="24"/>
              <w:szCs w:val="24"/>
            </w:rPr>
            <w:t>Klub gier – 1 grupa</w:t>
          </w:r>
        </w:p>
        <w:p>
          <w:pPr>
            <w:pStyle w:val="ListParagraph"/>
            <w:numPr>
              <w:ilvl w:val="0"/>
              <w:numId w:val="4"/>
            </w:numPr>
            <w:tabs>
              <w:tab w:val="clear" w:pos="708"/>
              <w:tab w:val="left" w:pos="0" w:leader="none"/>
            </w:tabs>
            <w:spacing w:lineRule="auto" w:line="240" w:before="0" w:after="0"/>
            <w:ind w:left="1440" w:hanging="360"/>
            <w:rPr>
              <w:color w:val="000000" w:themeColor="text1"/>
            </w:rPr>
          </w:pPr>
          <w:r>
            <w:rPr>
              <w:rStyle w:val="Strong"/>
              <w:rFonts w:ascii="Times New Roman" w:hAnsi="Times New Roman"/>
              <w:b w:val="false"/>
              <w:color w:val="000000" w:themeColor="text1"/>
              <w:sz w:val="24"/>
              <w:szCs w:val="24"/>
            </w:rPr>
            <w:t xml:space="preserve">Orkiestra dęta – 1 x tygodniowo </w:t>
          </w:r>
        </w:p>
        <w:p>
          <w:pPr>
            <w:pStyle w:val="ListParagraph"/>
            <w:numPr>
              <w:ilvl w:val="0"/>
              <w:numId w:val="4"/>
            </w:numPr>
            <w:tabs>
              <w:tab w:val="clear" w:pos="708"/>
              <w:tab w:val="left" w:pos="0" w:leader="none"/>
            </w:tabs>
            <w:spacing w:lineRule="auto" w:line="240" w:before="0" w:after="0"/>
            <w:ind w:left="1440" w:hanging="360"/>
            <w:rPr>
              <w:color w:val="000000" w:themeColor="text1"/>
            </w:rPr>
          </w:pPr>
          <w:r>
            <w:rPr>
              <w:rStyle w:val="Strong"/>
              <w:rFonts w:ascii="Times New Roman" w:hAnsi="Times New Roman"/>
              <w:b w:val="false"/>
              <w:color w:val="000000" w:themeColor="text1"/>
              <w:sz w:val="24"/>
              <w:szCs w:val="24"/>
            </w:rPr>
            <w:t xml:space="preserve">Chór Żeński „Gaudeamus”– 2 x tygodniowo </w:t>
          </w:r>
        </w:p>
        <w:p>
          <w:pPr>
            <w:pStyle w:val="ListParagraph"/>
            <w:numPr>
              <w:ilvl w:val="0"/>
              <w:numId w:val="4"/>
            </w:numPr>
            <w:tabs>
              <w:tab w:val="clear" w:pos="708"/>
              <w:tab w:val="left" w:pos="0" w:leader="none"/>
            </w:tabs>
            <w:spacing w:lineRule="auto" w:line="240" w:before="0" w:after="0"/>
            <w:ind w:left="1440" w:hanging="360"/>
            <w:rPr>
              <w:color w:val="000000" w:themeColor="text1"/>
            </w:rPr>
          </w:pPr>
          <w:r>
            <w:rPr>
              <w:rStyle w:val="Strong"/>
              <w:rFonts w:ascii="Times New Roman" w:hAnsi="Times New Roman"/>
              <w:b w:val="false"/>
              <w:color w:val="000000" w:themeColor="text1"/>
              <w:sz w:val="24"/>
              <w:szCs w:val="24"/>
            </w:rPr>
            <w:t xml:space="preserve">Grupa muzyczna „Kapela Kaszubska” -  1 x tygodniowo </w:t>
          </w:r>
        </w:p>
        <w:p>
          <w:pPr>
            <w:pStyle w:val="ListParagraph"/>
            <w:numPr>
              <w:ilvl w:val="0"/>
              <w:numId w:val="4"/>
            </w:numPr>
            <w:tabs>
              <w:tab w:val="clear" w:pos="708"/>
              <w:tab w:val="left" w:pos="0" w:leader="none"/>
            </w:tabs>
            <w:spacing w:lineRule="auto" w:line="240" w:before="0" w:after="0"/>
            <w:ind w:left="1440" w:hanging="360"/>
            <w:rPr>
              <w:color w:val="000000" w:themeColor="text1"/>
            </w:rPr>
          </w:pPr>
          <w:r>
            <w:rPr>
              <w:rStyle w:val="Strong"/>
              <w:rFonts w:ascii="Times New Roman" w:hAnsi="Times New Roman"/>
              <w:b w:val="false"/>
              <w:color w:val="000000" w:themeColor="text1"/>
              <w:sz w:val="24"/>
              <w:szCs w:val="24"/>
            </w:rPr>
            <w:t>Dyskusyjny Klub Książki – 4 grupy wiekowe</w:t>
          </w:r>
        </w:p>
        <w:p>
          <w:pPr>
            <w:pStyle w:val="ListParagraph"/>
            <w:numPr>
              <w:ilvl w:val="0"/>
              <w:numId w:val="4"/>
            </w:numPr>
            <w:tabs>
              <w:tab w:val="clear" w:pos="708"/>
              <w:tab w:val="left" w:pos="0" w:leader="none"/>
            </w:tabs>
            <w:spacing w:lineRule="auto" w:line="240" w:before="0" w:after="0"/>
            <w:ind w:left="1440" w:hanging="360"/>
            <w:rPr>
              <w:color w:val="000000" w:themeColor="text1"/>
            </w:rPr>
          </w:pPr>
          <w:r>
            <w:rPr>
              <w:rStyle w:val="Strong"/>
              <w:rFonts w:ascii="Times New Roman" w:hAnsi="Times New Roman"/>
              <w:b w:val="false"/>
              <w:color w:val="000000" w:themeColor="text1"/>
              <w:sz w:val="24"/>
              <w:szCs w:val="24"/>
            </w:rPr>
            <w:t>Zajęcia dodatkowe dla przedszkolaków i uczniów szkół podstawowych</w:t>
          </w:r>
        </w:p>
        <w:p>
          <w:pPr>
            <w:pStyle w:val="ListParagraph"/>
            <w:numPr>
              <w:ilvl w:val="0"/>
              <w:numId w:val="4"/>
            </w:numPr>
            <w:tabs>
              <w:tab w:val="clear" w:pos="708"/>
              <w:tab w:val="left" w:pos="0" w:leader="none"/>
            </w:tabs>
            <w:spacing w:lineRule="auto" w:line="240" w:before="0" w:after="0"/>
            <w:ind w:left="1440" w:hanging="360"/>
            <w:rPr>
              <w:color w:val="000000" w:themeColor="text1"/>
            </w:rPr>
          </w:pPr>
          <w:r>
            <w:rPr>
              <w:rStyle w:val="Strong"/>
              <w:rFonts w:ascii="Times New Roman" w:hAnsi="Times New Roman"/>
              <w:b w:val="false"/>
              <w:color w:val="000000" w:themeColor="text1"/>
              <w:sz w:val="24"/>
              <w:szCs w:val="24"/>
            </w:rPr>
            <w:t>Klub młodego odkrywcy – 2 grupy</w:t>
          </w:r>
        </w:p>
        <w:p>
          <w:pPr>
            <w:pStyle w:val="ListParagraph"/>
            <w:numPr>
              <w:ilvl w:val="0"/>
              <w:numId w:val="4"/>
            </w:numPr>
            <w:tabs>
              <w:tab w:val="clear" w:pos="708"/>
              <w:tab w:val="left" w:pos="0" w:leader="none"/>
            </w:tabs>
            <w:spacing w:lineRule="auto" w:line="240" w:before="0" w:after="0"/>
            <w:ind w:left="1440" w:hanging="360"/>
            <w:rPr>
              <w:color w:val="000000" w:themeColor="text1"/>
            </w:rPr>
          </w:pPr>
          <w:r>
            <w:rPr>
              <w:rStyle w:val="Strong"/>
              <w:rFonts w:ascii="Times New Roman" w:hAnsi="Times New Roman"/>
              <w:b w:val="false"/>
              <w:color w:val="000000" w:themeColor="text1"/>
              <w:sz w:val="24"/>
              <w:szCs w:val="24"/>
            </w:rPr>
            <w:t>Sekcja taneczna dziecięca – 2 grupy</w:t>
          </w:r>
        </w:p>
        <w:p>
          <w:pPr>
            <w:pStyle w:val="ListParagraph"/>
            <w:numPr>
              <w:ilvl w:val="0"/>
              <w:numId w:val="4"/>
            </w:numPr>
            <w:tabs>
              <w:tab w:val="clear" w:pos="708"/>
              <w:tab w:val="left" w:pos="0" w:leader="none"/>
            </w:tabs>
            <w:spacing w:lineRule="auto" w:line="240" w:before="0" w:after="0"/>
            <w:ind w:left="1440" w:hanging="360"/>
            <w:rPr>
              <w:color w:val="000000" w:themeColor="text1"/>
            </w:rPr>
          </w:pPr>
          <w:r>
            <w:rPr>
              <w:rStyle w:val="Strong"/>
              <w:rFonts w:ascii="Times New Roman" w:hAnsi="Times New Roman"/>
              <w:b w:val="false"/>
              <w:color w:val="000000" w:themeColor="text1"/>
              <w:sz w:val="24"/>
              <w:szCs w:val="24"/>
            </w:rPr>
            <w:t>Zajęcia z jogi – 2 grupa</w:t>
          </w:r>
        </w:p>
        <w:p>
          <w:pPr>
            <w:pStyle w:val="ListParagraph"/>
            <w:numPr>
              <w:ilvl w:val="0"/>
              <w:numId w:val="4"/>
            </w:numPr>
            <w:tabs>
              <w:tab w:val="clear" w:pos="708"/>
              <w:tab w:val="left" w:pos="0" w:leader="none"/>
            </w:tabs>
            <w:spacing w:lineRule="auto" w:line="240" w:before="0" w:after="0"/>
            <w:ind w:left="1440" w:hanging="360"/>
            <w:rPr>
              <w:rStyle w:val="Strong"/>
              <w:b w:val="false"/>
              <w:b w:val="false"/>
              <w:bCs w:val="false"/>
              <w:color w:val="000000" w:themeColor="text1"/>
            </w:rPr>
          </w:pPr>
          <w:r>
            <w:rPr>
              <w:rStyle w:val="Strong"/>
              <w:rFonts w:ascii="Times New Roman" w:hAnsi="Times New Roman"/>
              <w:b w:val="false"/>
              <w:color w:val="000000" w:themeColor="text1"/>
              <w:sz w:val="24"/>
              <w:szCs w:val="24"/>
            </w:rPr>
            <w:t>Zajęcia ortograficzne – 5 grup</w:t>
          </w:r>
        </w:p>
        <w:p>
          <w:pPr>
            <w:pStyle w:val="ListParagraph"/>
            <w:numPr>
              <w:ilvl w:val="0"/>
              <w:numId w:val="4"/>
            </w:numPr>
            <w:tabs>
              <w:tab w:val="clear" w:pos="708"/>
              <w:tab w:val="left" w:pos="0" w:leader="none"/>
            </w:tabs>
            <w:spacing w:lineRule="auto" w:line="240" w:before="0" w:after="0"/>
            <w:ind w:left="1440" w:hanging="360"/>
            <w:rPr>
              <w:rStyle w:val="Strong"/>
              <w:b w:val="false"/>
              <w:b w:val="false"/>
              <w:bCs w:val="false"/>
              <w:color w:val="000000" w:themeColor="text1"/>
            </w:rPr>
          </w:pPr>
          <w:r>
            <w:rPr>
              <w:rStyle w:val="Strong"/>
              <w:rFonts w:ascii="Times New Roman" w:hAnsi="Times New Roman"/>
              <w:b w:val="false"/>
              <w:color w:val="000000" w:themeColor="text1"/>
              <w:sz w:val="24"/>
              <w:szCs w:val="24"/>
            </w:rPr>
            <w:t xml:space="preserve">Warsztaty kreatywne – 1 grupa </w:t>
          </w:r>
        </w:p>
        <w:p>
          <w:pPr>
            <w:pStyle w:val="ListParagraph"/>
            <w:numPr>
              <w:ilvl w:val="0"/>
              <w:numId w:val="4"/>
            </w:numPr>
            <w:tabs>
              <w:tab w:val="clear" w:pos="708"/>
              <w:tab w:val="left" w:pos="0" w:leader="none"/>
            </w:tabs>
            <w:spacing w:lineRule="auto" w:line="240" w:before="0" w:after="0"/>
            <w:ind w:left="1440" w:hanging="360"/>
            <w:rPr>
              <w:rStyle w:val="Strong"/>
              <w:b w:val="false"/>
              <w:b w:val="false"/>
              <w:bCs w:val="false"/>
              <w:color w:val="000000" w:themeColor="text1"/>
            </w:rPr>
          </w:pPr>
          <w:r>
            <w:rPr>
              <w:rStyle w:val="Strong"/>
              <w:rFonts w:ascii="Times New Roman" w:hAnsi="Times New Roman"/>
              <w:b w:val="false"/>
              <w:color w:val="000000" w:themeColor="text1"/>
              <w:sz w:val="24"/>
              <w:szCs w:val="24"/>
            </w:rPr>
            <w:t>Trening umysłu – 2 grupy</w:t>
          </w:r>
        </w:p>
        <w:p>
          <w:pPr>
            <w:pStyle w:val="Normal"/>
            <w:spacing w:lineRule="auto" w:line="240" w:before="0" w:after="0"/>
            <w:jc w:val="center"/>
            <w:rPr/>
          </w:pPr>
          <w:r>
            <w:rPr>
              <w:rFonts w:eastAsia="Times New Roman" w:ascii="Times New Roman" w:hAnsi="Times New Roman"/>
              <w:b/>
              <w:color w:val="000000" w:themeColor="text1"/>
              <w:sz w:val="24"/>
              <w:szCs w:val="24"/>
              <w:lang w:eastAsia="pl-PL"/>
            </w:rPr>
            <w:t>IV</w:t>
          </w:r>
        </w:p>
        <w:p>
          <w:pPr>
            <w:pStyle w:val="Normal"/>
            <w:spacing w:lineRule="auto" w:line="240" w:before="0" w:after="100"/>
            <w:jc w:val="center"/>
            <w:rPr>
              <w:rFonts w:ascii="Times New Roman" w:hAnsi="Times New Roman"/>
              <w:b/>
              <w:b/>
              <w:color w:val="000000" w:themeColor="text1"/>
              <w:sz w:val="24"/>
              <w:szCs w:val="24"/>
              <w:u w:val="single"/>
            </w:rPr>
          </w:pPr>
          <w:r>
            <w:rPr>
              <w:rFonts w:ascii="Times New Roman" w:hAnsi="Times New Roman"/>
              <w:b/>
              <w:color w:val="000000" w:themeColor="text1"/>
              <w:sz w:val="24"/>
              <w:szCs w:val="24"/>
              <w:u w:val="single"/>
            </w:rPr>
            <w:t>WYKAZ DZIAŁAŃ DODATKOWYCH DLA DZIECI</w:t>
          </w:r>
        </w:p>
        <w:p>
          <w:pPr>
            <w:pStyle w:val="Normal"/>
            <w:spacing w:lineRule="auto" w:line="240" w:before="100" w:after="0"/>
            <w:jc w:val="center"/>
            <w:rPr>
              <w:rFonts w:ascii="Times New Roman" w:hAnsi="Times New Roman"/>
              <w:b/>
              <w:b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  <w:t>Podsumowanie ferii zimowych 2020</w:t>
          </w:r>
        </w:p>
        <w:p>
          <w:pPr>
            <w:pStyle w:val="Normal"/>
            <w:spacing w:lineRule="auto" w:line="240" w:before="0" w:after="0"/>
            <w:jc w:val="both"/>
            <w:rPr/>
          </w:pPr>
          <w:r>
            <w:rPr>
              <w:rFonts w:cs="Times New Roman" w:ascii="Times New Roman" w:hAnsi="Times New Roman"/>
              <w:color w:val="000000" w:themeColor="text1"/>
              <w:sz w:val="24"/>
              <w:szCs w:val="24"/>
            </w:rPr>
            <w:t xml:space="preserve">Ferie zimowe organizowane były przez 2 tygodnie, codziennie 3 godzinne zajęcia i zabawy, uczestniczyło w nich codziennie </w:t>
          </w:r>
          <w:r>
            <w:rPr>
              <w:rFonts w:cs="Times New Roman" w:ascii="Times New Roman" w:hAnsi="Times New Roman"/>
              <w:b/>
              <w:color w:val="000000" w:themeColor="text1"/>
              <w:sz w:val="24"/>
              <w:szCs w:val="24"/>
            </w:rPr>
            <w:t>294 dzieci:</w:t>
          </w:r>
        </w:p>
        <w:p>
          <w:pPr>
            <w:pStyle w:val="Normal"/>
            <w:spacing w:lineRule="auto" w:line="240" w:before="0" w:after="0"/>
            <w:jc w:val="both"/>
            <w:rPr/>
          </w:pPr>
          <w:r>
            <w:rPr>
              <w:rFonts w:cs="Times New Roman" w:ascii="Times New Roman" w:hAnsi="Times New Roman"/>
              <w:color w:val="000000" w:themeColor="text1"/>
              <w:sz w:val="24"/>
              <w:szCs w:val="24"/>
            </w:rPr>
            <w:t>- w pierwszym tygodniu ferii organizowanym w Bibliotece  uczestniczyło codziennie ok.</w:t>
          </w:r>
          <w:r>
            <w:rPr>
              <w:rFonts w:cs="Times New Roman" w:ascii="Times New Roman" w:hAnsi="Times New Roman"/>
              <w:b/>
              <w:color w:val="000000" w:themeColor="text1"/>
              <w:sz w:val="24"/>
              <w:szCs w:val="24"/>
            </w:rPr>
            <w:t xml:space="preserve"> 75 dzieci</w:t>
          </w:r>
          <w:r>
            <w:rPr>
              <w:rFonts w:cs="Times New Roman" w:ascii="Times New Roman" w:hAnsi="Times New Roman"/>
              <w:color w:val="000000" w:themeColor="text1"/>
              <w:sz w:val="24"/>
              <w:szCs w:val="24"/>
            </w:rPr>
            <w:t xml:space="preserve">, w sołectwach uczestniczyło codziennie łącznie około </w:t>
          </w:r>
          <w:r>
            <w:rPr>
              <w:rFonts w:cs="Times New Roman" w:ascii="Times New Roman" w:hAnsi="Times New Roman"/>
              <w:b/>
              <w:color w:val="000000" w:themeColor="text1"/>
              <w:sz w:val="24"/>
              <w:szCs w:val="24"/>
            </w:rPr>
            <w:t xml:space="preserve">99 dzieci </w:t>
          </w:r>
          <w:r>
            <w:rPr>
              <w:rFonts w:cs="Times New Roman" w:ascii="Times New Roman" w:hAnsi="Times New Roman"/>
              <w:color w:val="000000" w:themeColor="text1"/>
              <w:sz w:val="24"/>
              <w:szCs w:val="24"/>
            </w:rPr>
            <w:t>(Gniewowo, Kąpino, Orle, Góra)</w:t>
          </w:r>
        </w:p>
        <w:p>
          <w:pPr>
            <w:pStyle w:val="Normal"/>
            <w:spacing w:lineRule="auto" w:line="240" w:before="0" w:after="0"/>
            <w:jc w:val="both"/>
            <w:rPr>
              <w:color w:val="000000" w:themeColor="text1"/>
            </w:rPr>
          </w:pPr>
          <w:r>
            <w:rPr>
              <w:rFonts w:cs="Times New Roman" w:ascii="Times New Roman" w:hAnsi="Times New Roman"/>
              <w:color w:val="000000" w:themeColor="text1"/>
              <w:sz w:val="24"/>
              <w:szCs w:val="24"/>
            </w:rPr>
            <w:t xml:space="preserve">- w drugim tygodniu ferii organizowanym w Centrum Kultury uczestniczyło codziennie ok. </w:t>
          </w:r>
          <w:r>
            <w:rPr>
              <w:rFonts w:cs="Times New Roman" w:ascii="Times New Roman" w:hAnsi="Times New Roman"/>
              <w:b/>
              <w:bCs/>
              <w:color w:val="000000" w:themeColor="text1"/>
              <w:sz w:val="24"/>
              <w:szCs w:val="24"/>
            </w:rPr>
            <w:t>52 dzieci,</w:t>
          </w:r>
          <w:r>
            <w:rPr>
              <w:rFonts w:cs="Times New Roman" w:ascii="Times New Roman" w:hAnsi="Times New Roman"/>
              <w:color w:val="000000" w:themeColor="text1"/>
              <w:sz w:val="24"/>
              <w:szCs w:val="24"/>
            </w:rPr>
            <w:t xml:space="preserve"> w sołectwach uczestniczyło codziennie łącznie około </w:t>
          </w:r>
          <w:r>
            <w:rPr>
              <w:rFonts w:cs="Times New Roman" w:ascii="Times New Roman" w:hAnsi="Times New Roman"/>
              <w:b/>
              <w:bCs/>
              <w:color w:val="000000" w:themeColor="text1"/>
              <w:sz w:val="24"/>
              <w:szCs w:val="24"/>
            </w:rPr>
            <w:t>68 dziec</w:t>
          </w:r>
          <w:r>
            <w:rPr>
              <w:rFonts w:cs="Times New Roman" w:ascii="Times New Roman" w:hAnsi="Times New Roman"/>
              <w:color w:val="000000" w:themeColor="text1"/>
              <w:sz w:val="24"/>
              <w:szCs w:val="24"/>
            </w:rPr>
            <w:t>i. (Bieszkowice, Nowy Dwór Wejherowski, Zbychowo, Ustarbowo)</w:t>
          </w:r>
        </w:p>
        <w:p>
          <w:pPr>
            <w:pStyle w:val="Normal"/>
            <w:spacing w:lineRule="auto" w:line="240" w:before="0" w:after="0"/>
            <w:jc w:val="center"/>
            <w:rPr/>
          </w:pPr>
          <w:r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  <w:t>Podsumowanie akcji letniej dla dzieci w 2020</w:t>
          </w:r>
        </w:p>
        <w:p>
          <w:pPr>
            <w:pStyle w:val="Normal"/>
            <w:widowControl w:val="false"/>
            <w:spacing w:lineRule="auto" w:line="240" w:before="0" w:after="0"/>
            <w:ind w:firstLine="708"/>
            <w:jc w:val="both"/>
            <w:rPr/>
          </w:pPr>
          <w:r>
            <w:rPr>
              <w:rFonts w:ascii="Times New Roman" w:hAnsi="Times New Roman"/>
              <w:color w:val="000000" w:themeColor="text1"/>
              <w:sz w:val="24"/>
              <w:szCs w:val="24"/>
            </w:rPr>
            <w:t xml:space="preserve">Wakacyjna akcja letnia dla dzieci odbyła się w Centrum Kultury w Gościcinie, w Bieszkowicach, w Bibliotece w Bolszewie oraz w 4 sołectwach, uczestniczyło w nich codziennie </w:t>
          </w:r>
          <w:r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  <w:t>230 dzieci:</w:t>
          </w:r>
        </w:p>
        <w:p>
          <w:pPr>
            <w:pStyle w:val="Normal"/>
            <w:spacing w:lineRule="auto" w:line="240" w:before="0" w:after="0"/>
            <w:jc w:val="both"/>
            <w:rPr>
              <w:color w:val="000000" w:themeColor="text1"/>
            </w:rPr>
          </w:pPr>
          <w:r>
            <w:rPr>
              <w:rFonts w:ascii="Times New Roman" w:hAnsi="Times New Roman"/>
              <w:color w:val="000000" w:themeColor="text1"/>
              <w:sz w:val="24"/>
              <w:szCs w:val="24"/>
            </w:rPr>
            <w:t xml:space="preserve">- Gościcinie  - codziennie ok. </w:t>
          </w:r>
          <w:r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  <w:t>59 dzieci</w:t>
          </w:r>
          <w:r>
            <w:rPr>
              <w:rFonts w:ascii="Times New Roman" w:hAnsi="Times New Roman"/>
              <w:color w:val="000000" w:themeColor="text1"/>
              <w:sz w:val="24"/>
              <w:szCs w:val="24"/>
            </w:rPr>
            <w:t xml:space="preserve"> </w:t>
          </w:r>
        </w:p>
        <w:p>
          <w:pPr>
            <w:pStyle w:val="Normal"/>
            <w:spacing w:lineRule="auto" w:line="240" w:before="0" w:after="0"/>
            <w:jc w:val="both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/>
              <w:color w:val="000000" w:themeColor="text1"/>
              <w:sz w:val="24"/>
              <w:szCs w:val="24"/>
            </w:rPr>
            <w:t xml:space="preserve">- Bolszewie  - codziennie ok. </w:t>
          </w:r>
          <w:r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  <w:t>48 dzieci</w:t>
          </w:r>
          <w:r>
            <w:rPr>
              <w:rFonts w:ascii="Times New Roman" w:hAnsi="Times New Roman"/>
              <w:color w:val="000000" w:themeColor="text1"/>
              <w:sz w:val="24"/>
              <w:szCs w:val="24"/>
            </w:rPr>
            <w:t xml:space="preserve"> </w:t>
          </w:r>
        </w:p>
        <w:p>
          <w:pPr>
            <w:pStyle w:val="Normal"/>
            <w:spacing w:lineRule="auto" w:line="240" w:before="0" w:after="0"/>
            <w:jc w:val="both"/>
            <w:rPr>
              <w:color w:val="000000" w:themeColor="text1"/>
            </w:rPr>
          </w:pPr>
          <w:r>
            <w:rPr>
              <w:rFonts w:ascii="Times New Roman" w:hAnsi="Times New Roman"/>
              <w:color w:val="000000" w:themeColor="text1"/>
              <w:sz w:val="24"/>
              <w:szCs w:val="24"/>
            </w:rPr>
            <w:t xml:space="preserve">- Bieszkowice - codziennie ok. </w:t>
          </w:r>
          <w:r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  <w:t>55 dzieci</w:t>
          </w:r>
          <w:r>
            <w:rPr>
              <w:rFonts w:ascii="Times New Roman" w:hAnsi="Times New Roman"/>
              <w:color w:val="000000" w:themeColor="text1"/>
              <w:sz w:val="24"/>
              <w:szCs w:val="24"/>
            </w:rPr>
            <w:t xml:space="preserve"> </w:t>
          </w:r>
        </w:p>
        <w:p>
          <w:pPr>
            <w:pStyle w:val="Normal"/>
            <w:spacing w:lineRule="auto" w:line="240" w:before="0" w:after="0"/>
            <w:jc w:val="both"/>
            <w:rPr>
              <w:color w:val="000000" w:themeColor="text1"/>
            </w:rPr>
          </w:pPr>
          <w:r>
            <w:rPr>
              <w:rFonts w:ascii="Times New Roman" w:hAnsi="Times New Roman"/>
              <w:color w:val="000000" w:themeColor="text1"/>
              <w:sz w:val="24"/>
              <w:szCs w:val="24"/>
            </w:rPr>
            <w:t xml:space="preserve">- Kąpino, Gniewowo, Góra i Ustarbowo - codziennie łącznie </w:t>
          </w:r>
          <w:r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  <w:t>68 dzieci</w:t>
          </w:r>
        </w:p>
        <w:p>
          <w:pPr>
            <w:pStyle w:val="Normal"/>
            <w:spacing w:lineRule="auto" w:line="240" w:before="0" w:after="0"/>
            <w:jc w:val="both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/>
              <w:color w:val="000000" w:themeColor="text1"/>
              <w:sz w:val="24"/>
              <w:szCs w:val="24"/>
            </w:rPr>
            <w:t xml:space="preserve">co dało przez cały tydzień akcji letniej w BCK: </w:t>
          </w:r>
          <w:r>
            <w:rPr>
              <w:rFonts w:ascii="Times New Roman" w:hAnsi="Times New Roman"/>
              <w:b/>
              <w:color w:val="000000" w:themeColor="text1"/>
              <w:sz w:val="24"/>
              <w:szCs w:val="24"/>
            </w:rPr>
            <w:t>1150 dzieci</w:t>
          </w:r>
          <w:r>
            <w:rPr>
              <w:rFonts w:ascii="Times New Roman" w:hAnsi="Times New Roman"/>
              <w:color w:val="000000" w:themeColor="text1"/>
              <w:sz w:val="24"/>
              <w:szCs w:val="24"/>
            </w:rPr>
            <w:t>.</w:t>
          </w:r>
        </w:p>
        <w:p>
          <w:pPr>
            <w:pStyle w:val="Normal"/>
            <w:spacing w:lineRule="auto" w:line="240" w:before="0" w:after="0"/>
            <w:jc w:val="both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/>
              <w:color w:val="000000" w:themeColor="text1"/>
              <w:sz w:val="24"/>
              <w:szCs w:val="24"/>
            </w:rPr>
          </w:r>
        </w:p>
        <w:p>
          <w:pPr>
            <w:pStyle w:val="Normal"/>
            <w:spacing w:lineRule="auto" w:line="240" w:before="100" w:after="0"/>
            <w:jc w:val="center"/>
            <w:rPr>
              <w:rFonts w:ascii="Times New Roman" w:hAnsi="Times New Roman" w:eastAsia="Times New Roman"/>
              <w:b/>
              <w:b/>
              <w:color w:val="000000" w:themeColor="text1"/>
              <w:sz w:val="24"/>
              <w:szCs w:val="24"/>
              <w:lang w:eastAsia="pl-PL"/>
            </w:rPr>
          </w:pPr>
          <w:r>
            <w:rPr>
              <w:rFonts w:eastAsia="Times New Roman" w:ascii="Times New Roman" w:hAnsi="Times New Roman"/>
              <w:b/>
              <w:color w:val="000000" w:themeColor="text1"/>
              <w:sz w:val="24"/>
              <w:szCs w:val="24"/>
              <w:lang w:eastAsia="pl-PL"/>
            </w:rPr>
          </w:r>
        </w:p>
        <w:p>
          <w:pPr>
            <w:pStyle w:val="Normal"/>
            <w:spacing w:lineRule="auto" w:line="240" w:before="100" w:after="0"/>
            <w:jc w:val="center"/>
            <w:rPr>
              <w:color w:val="000000" w:themeColor="text1"/>
            </w:rPr>
          </w:pPr>
          <w:r>
            <w:rPr>
              <w:rFonts w:eastAsia="Times New Roman" w:ascii="Times New Roman" w:hAnsi="Times New Roman"/>
              <w:b/>
              <w:color w:val="000000" w:themeColor="text1"/>
              <w:sz w:val="24"/>
              <w:szCs w:val="24"/>
              <w:lang w:eastAsia="pl-PL"/>
            </w:rPr>
            <w:t>V</w:t>
          </w:r>
        </w:p>
        <w:p>
          <w:pPr>
            <w:pStyle w:val="Teksttreci31"/>
            <w:shd w:val="clear" w:fill="FFFFFF"/>
            <w:spacing w:lineRule="auto" w:line="240" w:before="0" w:after="200"/>
            <w:ind w:hanging="0"/>
            <w:jc w:val="center"/>
            <w:rPr>
              <w:b/>
              <w:b/>
              <w:color w:val="000000" w:themeColor="text1"/>
              <w:sz w:val="24"/>
              <w:szCs w:val="24"/>
              <w:u w:val="single"/>
            </w:rPr>
          </w:pPr>
          <w:r>
            <w:rPr>
              <w:b/>
              <w:color w:val="000000" w:themeColor="text1"/>
              <w:sz w:val="24"/>
              <w:szCs w:val="24"/>
              <w:u w:val="single"/>
            </w:rPr>
            <w:t>WYKAZ IMPREZ I SPOTKAŃ ORGANIZOWANYCH W BCK W 2020</w:t>
          </w:r>
        </w:p>
        <w:p>
          <w:pPr>
            <w:pStyle w:val="Teksttreci31"/>
            <w:shd w:val="clear" w:fill="FFFFFF"/>
            <w:spacing w:lineRule="auto" w:line="240" w:before="0" w:after="200"/>
            <w:ind w:firstLine="708"/>
            <w:rPr/>
          </w:pPr>
          <w:r>
            <w:rPr>
              <w:color w:val="000000" w:themeColor="text1"/>
              <w:sz w:val="24"/>
              <w:szCs w:val="24"/>
            </w:rPr>
            <w:t>W 2020 roku miały miejsce różnego rodzaju wydarzenia organizowane w budynku Centrum Kultury (Dworek Drzewiarza), w Bibliotece ul. Reja 9, w hali widowiskowo-sportowej w Bolszewie, w ArtParku w Bolszewie w Bibliotece w Bieszkowicach ul. Szkolna 4 oraz w świetlicach sołeckich Gminy Wejherowo. L</w:t>
          </w:r>
          <w:r>
            <w:rPr>
              <w:rFonts w:eastAsia="Times New Roman"/>
              <w:color w:val="000000" w:themeColor="text1"/>
              <w:sz w:val="24"/>
              <w:szCs w:val="24"/>
              <w:lang w:eastAsia="pl-PL"/>
            </w:rPr>
            <w:t xml:space="preserve">iczba osób uczestniczących łącznie w wydarzeniach organizowanych </w:t>
          </w:r>
          <w:r>
            <w:rPr>
              <w:rFonts w:eastAsia="Times New Roman"/>
              <w:b/>
              <w:bCs/>
              <w:color w:val="000000" w:themeColor="text1"/>
              <w:sz w:val="24"/>
              <w:szCs w:val="24"/>
              <w:lang w:eastAsia="pl-PL"/>
            </w:rPr>
            <w:t>w Bibliotece i Centrum</w:t>
          </w:r>
          <w:r>
            <w:rPr>
              <w:rFonts w:eastAsia="Times New Roman"/>
              <w:b/>
              <w:bCs/>
              <w:color w:val="C9211E"/>
              <w:sz w:val="24"/>
              <w:szCs w:val="24"/>
              <w:lang w:eastAsia="pl-PL"/>
            </w:rPr>
            <w:t xml:space="preserve"> </w:t>
          </w:r>
          <w:r>
            <w:rPr>
              <w:rFonts w:eastAsia="Times New Roman"/>
              <w:b/>
              <w:bCs/>
              <w:color w:val="000000" w:themeColor="text1"/>
              <w:sz w:val="24"/>
              <w:szCs w:val="24"/>
              <w:lang w:eastAsia="pl-PL"/>
            </w:rPr>
            <w:t>Kultury Gminy Wejherowo: 11 292 osób</w:t>
          </w:r>
        </w:p>
        <w:p>
          <w:pPr>
            <w:pStyle w:val="Normal"/>
            <w:spacing w:lineRule="auto" w:line="240" w:before="0" w:after="0"/>
            <w:rPr>
              <w:color w:val="000000" w:themeColor="text1"/>
            </w:rPr>
          </w:pPr>
          <w:r>
            <w:rPr>
              <w:rFonts w:eastAsia="Times New Roman" w:ascii="Times New Roman" w:hAnsi="Times New Roman"/>
              <w:b/>
              <w:bCs/>
              <w:color w:val="000000" w:themeColor="text1"/>
              <w:sz w:val="24"/>
              <w:szCs w:val="24"/>
              <w:lang w:eastAsia="pl-PL"/>
            </w:rPr>
            <w:t>W tym w Gościcinie - 3 431 osób</w:t>
          </w:r>
        </w:p>
        <w:p>
          <w:pPr>
            <w:pStyle w:val="Normal"/>
            <w:spacing w:lineRule="auto" w:line="240" w:before="0" w:after="0"/>
            <w:rPr/>
          </w:pPr>
          <w:r>
            <w:rPr>
              <w:rFonts w:eastAsia="Times New Roman" w:ascii="Times New Roman" w:hAnsi="Times New Roman"/>
              <w:b/>
              <w:bCs/>
              <w:color w:val="000000" w:themeColor="text1"/>
              <w:sz w:val="24"/>
              <w:szCs w:val="24"/>
              <w:lang w:eastAsia="pl-PL"/>
            </w:rPr>
            <w:t>W Bolszewie - 4 147 osób</w:t>
          </w:r>
        </w:p>
        <w:p>
          <w:pPr>
            <w:pStyle w:val="Normal"/>
            <w:spacing w:lineRule="auto" w:line="240" w:before="0" w:after="0"/>
            <w:rPr/>
          </w:pPr>
          <w:r>
            <w:rPr>
              <w:rFonts w:eastAsia="Times New Roman" w:ascii="Times New Roman" w:hAnsi="Times New Roman"/>
              <w:b/>
              <w:bCs/>
              <w:color w:val="000000" w:themeColor="text1"/>
              <w:sz w:val="24"/>
              <w:szCs w:val="24"/>
              <w:lang w:eastAsia="pl-PL"/>
            </w:rPr>
            <w:t xml:space="preserve">W Bieszkowicach – </w:t>
          </w:r>
          <w:r>
            <w:rPr>
              <w:rFonts w:eastAsia="Times New Roman" w:cs="" w:ascii="Times New Roman" w:hAnsi="Times New Roman"/>
              <w:b/>
              <w:bCs/>
              <w:color w:val="000000" w:themeColor="text1"/>
              <w:kern w:val="0"/>
              <w:sz w:val="24"/>
              <w:szCs w:val="24"/>
              <w:lang w:val="pl-PL" w:eastAsia="pl-PL" w:bidi="ar-SA"/>
            </w:rPr>
            <w:t>1 212</w:t>
          </w:r>
          <w:r>
            <w:rPr>
              <w:rFonts w:eastAsia="Times New Roman" w:ascii="Times New Roman" w:hAnsi="Times New Roman"/>
              <w:b/>
              <w:bCs/>
              <w:color w:val="000000" w:themeColor="text1"/>
              <w:sz w:val="24"/>
              <w:szCs w:val="24"/>
              <w:lang w:eastAsia="pl-PL"/>
            </w:rPr>
            <w:t xml:space="preserve"> osób</w:t>
          </w:r>
        </w:p>
        <w:p>
          <w:pPr>
            <w:pStyle w:val="Normal"/>
            <w:spacing w:lineRule="auto" w:line="240" w:before="0" w:after="0"/>
            <w:jc w:val="center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>
            <w:rPr>
              <w:rFonts w:ascii="Times New Roman" w:hAnsi="Times New Roman"/>
              <w:color w:val="000000" w:themeColor="text1"/>
              <w:sz w:val="24"/>
              <w:szCs w:val="24"/>
            </w:rPr>
          </w:r>
        </w:p>
      </w:sdtContent>
    </w:sdt>
    <w:tbl>
      <w:tblPr>
        <w:tblpPr w:bottomFromText="0" w:horzAnchor="margin" w:leftFromText="141" w:rightFromText="141" w:tblpX="0" w:tblpY="1" w:topFromText="0" w:vertAnchor="text"/>
        <w:tblW w:w="5000" w:type="pct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69"/>
        <w:gridCol w:w="1310"/>
        <w:gridCol w:w="3960"/>
        <w:gridCol w:w="908"/>
        <w:gridCol w:w="790"/>
        <w:gridCol w:w="740"/>
        <w:gridCol w:w="728"/>
        <w:gridCol w:w="628"/>
        <w:gridCol w:w="714"/>
      </w:tblGrid>
      <w:tr>
        <w:trPr>
          <w:trHeight w:val="87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ind w:left="-354" w:firstLine="354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Nazwa imprezy/wydarzenia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liczba osób</w:t>
            </w: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 w:themeColor="text1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 w:themeColor="text1"/>
                <w:sz w:val="24"/>
                <w:szCs w:val="24"/>
                <w:lang w:eastAsia="pl-PL"/>
              </w:rPr>
              <w:t>CK Gościcino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 w:themeColor="text1"/>
                <w:sz w:val="24"/>
                <w:szCs w:val="24"/>
                <w:lang w:eastAsia="pl-PL"/>
              </w:rPr>
              <w:t>Biblioteka Bolszewo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 w:themeColor="text1"/>
                <w:sz w:val="24"/>
                <w:szCs w:val="24"/>
                <w:lang w:eastAsia="pl-PL"/>
              </w:rPr>
              <w:t>NDW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 w:themeColor="text1"/>
                <w:sz w:val="24"/>
                <w:szCs w:val="24"/>
                <w:lang w:eastAsia="pl-PL"/>
              </w:rPr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color w:val="000000" w:themeColor="text1"/>
                <w:sz w:val="24"/>
                <w:szCs w:val="24"/>
                <w:lang w:eastAsia="pl-PL"/>
              </w:rPr>
              <w:t>Bieszkowice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styczeń 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Warsztaty artystyczne i próby sekcji artystycznych CENTRUM KULTURY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styczeń 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Warsztaty artystyczne i próby sekcji artystycznych BIBLIOTEKA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536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536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styczeń 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Warsztaty artystyczne i próby sekcji artystycznych NDW 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122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styczeń 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Warsztaty artystyczne i próby sekcji artystycznych Bieszkowice </w:t>
            </w:r>
          </w:p>
        </w:tc>
        <w:tc>
          <w:tcPr>
            <w:tcW w:w="90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3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3-6.01.2020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Biwak Harcerzy z drużyny 30 WDH Parasol </w:t>
            </w:r>
          </w:p>
        </w:tc>
        <w:tc>
          <w:tcPr>
            <w:tcW w:w="90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FF0000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FF0000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08.01.2020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Warsztaty z Dekupage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C9211E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C9211E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10.01.2020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Przegląd Piosenki Świątecznej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C9211E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C9211E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12.01.2020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WOSP – Hala Bolszewo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13.01.2020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Występ magika dla dzieci w ramach ferii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C9211E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C9211E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13-17.01.2020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Biwak Harcerzy z Gminy Wejherowo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FF0000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FF0000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FF0000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14.01.2020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Teatr „ Kot w Butach”</w:t>
            </w:r>
          </w:p>
        </w:tc>
        <w:tc>
          <w:tcPr>
            <w:tcW w:w="908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C9211E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C9211E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16.01.2020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 xml:space="preserve">Kino sferyczne 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C9211E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C9211E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18.01.2020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Bal Karnawałowy dla dzieci „Nasze Bolszewo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C9211E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C9211E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17.01.2020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Piątek z Kulturą „ Biuro Matrymonialne”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FF0000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C9211E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C9211E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20.01.2020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Występ magika dla dzieci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C9211E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C9211E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20.01.2020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Występ magika dla dzieci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C9211E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C9211E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32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21.01.2020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Teatr „Podróże Baltazara Gąbki”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FF0000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35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23.01.2020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Teatr dla dzieci „O Rycerzu”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C9211E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C9211E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24.01.2020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Kino sferyczne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FF0000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24.01.2020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Kino sferyczne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13-17.01.2020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Ferie zimowe Bolszewo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375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C9211E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C9211E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375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125" w:hRule="atLeast"/>
        </w:trPr>
        <w:tc>
          <w:tcPr>
            <w:tcW w:w="56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310" w:type="dxa"/>
            <w:vMerge w:val="restart"/>
            <w:tcBorders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13-24.01.2020</w:t>
            </w:r>
          </w:p>
        </w:tc>
        <w:tc>
          <w:tcPr>
            <w:tcW w:w="3960" w:type="dxa"/>
            <w:vMerge w:val="restart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Ferie zimowe Sołectwa</w:t>
            </w:r>
          </w:p>
        </w:tc>
        <w:tc>
          <w:tcPr>
            <w:tcW w:w="90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125" w:hRule="atLeast"/>
        </w:trPr>
        <w:tc>
          <w:tcPr>
            <w:tcW w:w="56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1310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3960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908" w:type="dxa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790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vMerge w:val="continue"/>
            <w:tcBorders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vMerge w:val="continue"/>
            <w:tcBorders>
              <w:lef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20-24.01.2020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Ferie zimowe Gościcino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260</w:t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20-24.01.2020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Ferie zimowe Bieszkowice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"/>
                <w:color w:val="000000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150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 w:cs=""/>
                <w:color w:val="000000"/>
                <w:kern w:val="0"/>
                <w:sz w:val="24"/>
                <w:szCs w:val="24"/>
                <w:lang w:val="pl-PL" w:eastAsia="pl-PL" w:bidi="ar-SA"/>
              </w:rPr>
            </w:pPr>
            <w:r>
              <w:rPr>
                <w:rFonts w:eastAsia="Times New Roman" w:cs="" w:ascii="Times New Roman" w:hAnsi="Times New Roman"/>
                <w:color w:val="000000"/>
                <w:kern w:val="0"/>
                <w:sz w:val="24"/>
                <w:szCs w:val="24"/>
                <w:lang w:val="pl-PL" w:eastAsia="pl-PL" w:bidi="ar-SA"/>
              </w:rPr>
              <w:t>150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luty 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Warsztaty artystyczne i próby sekcji artystycznych CENTRUM KULTURY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385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385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pl-PL"/>
              </w:rPr>
              <w:t>luty 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Warsztaty artystyczne i próby sekcji artystycznych BIBLIOTEKA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611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611</w:t>
            </w:r>
          </w:p>
        </w:tc>
        <w:tc>
          <w:tcPr>
            <w:tcW w:w="6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pl-PL"/>
              </w:rPr>
              <w:t>luty 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Warsztaty artystyczne i próby sekcji artystycznych NDW 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FF0000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FF0000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C9211E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C9211E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pl-PL"/>
              </w:rPr>
              <w:t>luty 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Warsztaty artystyczne i próby sekcji artystycznych Bieszkowice 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60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pl-PL"/>
              </w:rPr>
              <w:t>luty 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Gimnastyka dla seniorów 4 spotkania 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6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C9211E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C9211E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pl-PL"/>
              </w:rPr>
              <w:t>03.02.2020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Warsztaty z makijażu dla kobiet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6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C9211E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C9211E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pl-PL"/>
              </w:rPr>
              <w:t>04.02.2020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Warsztaty z makijażu dla kobiet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pl-PL"/>
              </w:rPr>
              <w:t>07-14.02.2020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Zimowy plener artystyczny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color w:val="000000" w:themeColor="text1"/>
                <w:sz w:val="24"/>
                <w:szCs w:val="24"/>
                <w:lang w:eastAsia="pl-PL"/>
              </w:rPr>
              <w:t>13.02.2020</w:t>
            </w:r>
          </w:p>
        </w:tc>
        <w:tc>
          <w:tcPr>
            <w:tcW w:w="396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Walentynkowy maraton zumby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pl-PL"/>
              </w:rPr>
              <w:t>12-14.02.2020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Akcja randka z Książką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pl-PL"/>
              </w:rPr>
              <w:t>12-14.02.2020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Randka z książką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pl-PL"/>
              </w:rPr>
              <w:t>14.02.2020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Piątek z Kulturą – koncert akordeonowy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pl-PL"/>
              </w:rPr>
              <w:t>14.02.2020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Wystawa prac plenerowych z malarstwa i rzeźby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35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pl-PL"/>
              </w:rPr>
              <w:t>19.02.2020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Szkolenie dla bibliotekarzy i nauczycieli z Tworzenia Książki Dotykowej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pl-PL"/>
              </w:rPr>
              <w:t>21.02.2020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Śledzik dla seniorów 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pl-PL"/>
              </w:rPr>
              <w:t>22.02.2020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Poranki z Teatrem 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pl-PL"/>
              </w:rPr>
              <w:t>27.02.2020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Spotkanie z przedstawicielami Stowarzyszeń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pl-PL"/>
              </w:rPr>
              <w:t>28.02.2020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Ogłoszenie konkursu „Mistrz Kapelusznictwa”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marzec 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Warsztaty artystyczne i próby sekcji artystycznych CENTRUM KULTURY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pl-PL"/>
              </w:rPr>
              <w:t>marzec 2020</w:t>
            </w:r>
          </w:p>
        </w:tc>
        <w:tc>
          <w:tcPr>
            <w:tcW w:w="396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Warsztaty artystyczne i próby sekcji artystycznych BIBLIOTEKA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333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333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pl-PL"/>
              </w:rPr>
              <w:t>marzec 2020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Warsztaty artystyczne i próby sekcji artystycznych NDW 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pl-PL"/>
              </w:rPr>
              <w:t>marzec 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Warsztaty artystyczne i próby sekcji artystycznych Bieszkowice 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pl-PL"/>
              </w:rPr>
              <w:t>marzec 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Lekcje biblioteczne 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pl-PL"/>
              </w:rPr>
              <w:t>marzec 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Gimnastyka dla seniora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FF0000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C9211E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C9211E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pl-PL"/>
              </w:rPr>
              <w:t>05.03.2020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Warsztaty z ceramiki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FF0000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C9211E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C9211E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pl-PL"/>
              </w:rPr>
              <w:t>06.03.2020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Dzień Kobiet Stowarzyszenia Emerytów i Rencistów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pl-PL"/>
              </w:rPr>
              <w:t>10.03.2020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Ogłoszenie konkursu „Książka dotykowa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pl-PL"/>
              </w:rPr>
              <w:t>24.03.2020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  <w:t>Ogłoszenie konkursu fotograficzno  - graficznego „Zaczytane domy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FF0000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FF0000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C9211E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C9211E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pl-PL"/>
              </w:rPr>
              <w:t>30.04.2020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Ogłoszenie konkursu „Pocztówka z Wakacji”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20.05.2020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Ogłoszenie wyników konkursu „Mistrz Kapelusznictwa”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20.05.2020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Ogłoszenie wyników konkursu „Książka dotykowa”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20.05.2020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Ogłoszenie wyników konkursu „Zaczytane domy”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czerwiec 2020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Warsztaty artystyczne i próby sekcji artystycznych CENTRUM KULTURY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czerwiec 2020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Warsztaty artystyczne i próby sekcji artystycznych BIBLIOTEKA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02.06.2020</w:t>
            </w:r>
          </w:p>
        </w:tc>
        <w:tc>
          <w:tcPr>
            <w:tcW w:w="3960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Ognisko dzieci ze  szkoły w  Gościcinie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04.06.2020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Ognisko dzieci ze  szkoły w  Gościcinie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17.06.2020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Ognisko dzieci ze  szkoły w  Bolszewie 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19.06.2020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Ognisko dzieci ze  szkoły w  Gościcinie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19.06.2020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Szkolenie Dyrektorów Szkół Gminy Wejherowo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21.06.2020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Przemarsz Orkiestry Dętej w Sołectwach Łężyce, Zbychowo, NDW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29.06-03.07.2020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Wakacje z Kulturą dla dzieci Bolszewo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30.06.2020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Szkoła Gościcino Ognisko 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lipiec 2020 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Warsztaty artystyczne i próby sekcji artystycznych CENTRUM KULTURY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color w:val="000000" w:themeColor="text1"/>
                <w:sz w:val="24"/>
                <w:szCs w:val="24"/>
                <w:lang w:eastAsia="pl-PL"/>
              </w:rPr>
              <w:t>06-10.07.2020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Wakacje z Kulturą dla dzieci Gościcino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295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295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06.10.07.2020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Obóz Harcerzy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17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13-17.07.2020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Wakacje z Kulturą dla dzieci Bieszkowice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275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275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18-19.07.2020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Artystyczny weekend dla mieszkańców Gminy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27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19.07.2020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Przemarsz Orkiestry Gminy Wejherowo – Gniewowo, Kąpino i Orle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20-24.07.2020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Wakacje z Kulturą dla dzieci Sołectwa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275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275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sierpień 2020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Warsztaty artystyczne i próby sekcji artystycznych CENTRUM KULTURY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04.08.2020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Spektakl „Podróże Baltazara Gąbki”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08.08.2020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Turniej Fifa 2020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08-09.2020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Spotkanie Cyklistów Bolszewo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17-22.08.2020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VII Plener Artystyczny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188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188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21-28.08.2020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Ekspozycja wystawy fotograficznej Klaudii Krupa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24-28.08.2020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Tydzień z Harrym Potterem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300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28-31.08.2020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Obóz Harcerzy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27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30.08.2020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Dożynki występy w ramach programu Etno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wrzesień 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Warsztaty artystyczne i próby sekcji artystycznych CENTRUM KULTURY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wrzesień 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Warsztaty artystyczne i próby sekcji artystycznych BIBLIOTEKA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04.09.2020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Koncert zespołu Bzuny i Kabaretu Kunda – Kąpino 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04-06.09.2020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Warsztaty muzyczne dla Kapeli Kaszubskiej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08.09.2020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bookmarkStart w:id="0" w:name="__DdeLink__6612_1249037316"/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Zebranie Sołeckie</w:t>
            </w:r>
            <w:bookmarkEnd w:id="0"/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08.09.2020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Ogłoszenie wyników konkursu „Pocztówka z wakacji”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88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11.09.2020</w:t>
            </w:r>
          </w:p>
        </w:tc>
        <w:tc>
          <w:tcPr>
            <w:tcW w:w="396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DKK integracja dla dzieci i młodzieży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89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color w:val="000000" w:themeColor="text1"/>
                <w:sz w:val="24"/>
                <w:szCs w:val="24"/>
                <w:lang w:eastAsia="pl-PL"/>
              </w:rPr>
              <w:t>12.09.2020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Grzybobranie i koncert zespołu Bliza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70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19.09.2020</w:t>
            </w:r>
          </w:p>
        </w:tc>
        <w:tc>
          <w:tcPr>
            <w:tcW w:w="3960" w:type="dxa"/>
            <w:tcBorders/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Zakończenie lata i występy zespołów z programu Etno 2020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91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24.09.2020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Warsztaty z gliny + ognisko szkoła Bolszewo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92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25.09.2020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Spotkanie podróżnicze z Krzysztofem Sapieha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26.09.2020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Teatr dla dzieci w ramach projektu Etno 2020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94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październik 2020</w:t>
            </w:r>
          </w:p>
        </w:tc>
        <w:tc>
          <w:tcPr>
            <w:tcW w:w="3960" w:type="dxa"/>
            <w:tcBorders/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Warsztaty artystyczne i próby sekcji artystycznych CENTRUM KULTURY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352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352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95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październik 2020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Warsztaty artystyczne i próby sekcji artystycznych BIBLIOTEKA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608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608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96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październik 2020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Warsztaty artystyczne i próby sekcji artystycznych NDW 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październik 2020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Warsztaty artystyczne i próby sekcji artystycznych Bieszkowice 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72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98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02-04.10.2020</w:t>
            </w:r>
          </w:p>
        </w:tc>
        <w:tc>
          <w:tcPr>
            <w:tcW w:w="3960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Warsztaty i integracja Orkiestry Gminy Wejherowo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26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99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bCs/>
                <w:color w:val="000000" w:themeColor="text1"/>
                <w:sz w:val="24"/>
                <w:szCs w:val="24"/>
                <w:lang w:eastAsia="pl-PL"/>
              </w:rPr>
              <w:t>09.10.2020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Noc Bibliotek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10.10.2020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Gra terenowa + otwarcie wystawy o Leonie Heyke 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62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101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11-16.10.2020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Odwiedziny indywidualne wystawy o Leonie Heyke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42</w:t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15.10.2020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Spotkanie DKK z Panią Agnieszką Tyszką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103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15.10.2020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Spotkanie firmy Opto Marzenie darmowe badanie wzroku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19.10.2020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Kgw Bolszewo wynajem Sali na gimnastykę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22.10.2020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Ogłoszenie konkursu „List do Św. Mikołaja”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27.10.2020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Ogłoszenie konkursu „Śpiewać każdy może”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30.10.2020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Ogłoszenie konkursu „Sleeveface”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30.10.2020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Spektakl „Pierwsza lepsza”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październik 2020 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Warsztaty w glinie w ramach projektu Kultura Interwencje 2020 – 3 spotkania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b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listopad 2020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Warsztaty artystyczne i próby sekcji artystycznych CENTRUM KULTURY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02.11.2020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Ogłoszenie konkursu „Zaprojektuj maskotkę dla Centrum Kultury Gminy Wejherowo”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02.11.2020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Ogłoszenie konkursu „Życie w Covidzie”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30.11.2020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color w:val="000000" w:themeColor="text1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Ogłoszenie wyników konkursu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„Sleeveface”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grudzień 2020</w:t>
            </w:r>
          </w:p>
        </w:tc>
        <w:tc>
          <w:tcPr>
            <w:tcW w:w="3960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Warsztaty artystyczne i próby sekcji artystycznych CENTRUM KULTURY</w:t>
            </w:r>
          </w:p>
        </w:tc>
        <w:tc>
          <w:tcPr>
            <w:tcW w:w="9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01.12.2020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Ogłoszenie wyników konkursu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„List do Św. Mikołaja”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28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08.12.2020</w:t>
            </w:r>
          </w:p>
        </w:tc>
        <w:tc>
          <w:tcPr>
            <w:tcW w:w="3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Ogłoszenie wyników konkursu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„Zaprojektuj maskotkę dla Centrum Kultury Gminy Wejherowo”</w:t>
            </w:r>
          </w:p>
        </w:tc>
        <w:tc>
          <w:tcPr>
            <w:tcW w:w="9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7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63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15.12.2020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Ogłoszenie wyników konkursu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„Życie w Covidzie”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288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13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15.12.2020</w:t>
            </w: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Ogłoszenie wyników konkursu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„Śpiewać każdy może”</w:t>
            </w:r>
          </w:p>
        </w:tc>
        <w:tc>
          <w:tcPr>
            <w:tcW w:w="9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7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28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</w:tr>
      <w:tr>
        <w:trPr>
          <w:trHeight w:val="315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</w:r>
          </w:p>
        </w:tc>
        <w:tc>
          <w:tcPr>
            <w:tcW w:w="13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suppressAutoHyphens w:val="false"/>
              <w:spacing w:lineRule="auto" w:line="240" w:before="0" w:after="0"/>
              <w:rPr>
                <w:rFonts w:ascii="Times New Roman" w:hAnsi="Times New Roman" w:eastAsia="Times New Roman"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10791</w:t>
            </w:r>
          </w:p>
        </w:tc>
        <w:tc>
          <w:tcPr>
            <w:tcW w:w="790" w:type="dxa"/>
            <w:tcBorders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Inne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1509</w:t>
            </w:r>
          </w:p>
        </w:tc>
        <w:tc>
          <w:tcPr>
            <w:tcW w:w="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Goś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3431</w:t>
            </w:r>
          </w:p>
        </w:tc>
        <w:tc>
          <w:tcPr>
            <w:tcW w:w="728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Bol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4147</w:t>
            </w:r>
          </w:p>
        </w:tc>
        <w:tc>
          <w:tcPr>
            <w:tcW w:w="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NDW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492</w:t>
            </w:r>
          </w:p>
        </w:tc>
        <w:tc>
          <w:tcPr>
            <w:tcW w:w="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Biesz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/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  <w:r>
              <w:rPr>
                <w:rFonts w:eastAsia="Times New Roman" w:cs="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l-PL" w:eastAsia="pl-PL" w:bidi="ar-SA"/>
              </w:rPr>
              <w:t>33</w:t>
            </w: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pl-PL"/>
        </w:rPr>
        <w:t>VI</w:t>
      </w:r>
    </w:p>
    <w:p>
      <w:pPr>
        <w:pStyle w:val="Normal"/>
        <w:spacing w:lineRule="auto" w:line="240" w:before="0" w:after="100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DZIAŁALNOŚĆ SEKCJI ARTYSTYCZNYCH</w:t>
      </w:r>
    </w:p>
    <w:p>
      <w:pPr>
        <w:pStyle w:val="Teksttreci21"/>
        <w:shd w:val="clear" w:fill="FFFFFF"/>
        <w:spacing w:lineRule="auto" w:line="240"/>
        <w:ind w:hanging="0"/>
        <w:jc w:val="left"/>
        <w:rPr>
          <w:rStyle w:val="Style18"/>
          <w:rFonts w:ascii="Times New Roman" w:hAnsi="Times New Roman" w:cs="Times New Roman"/>
          <w:b/>
          <w:b/>
          <w:color w:val="000000" w:themeColor="text1"/>
          <w:sz w:val="24"/>
          <w:szCs w:val="24"/>
          <w:u w:val="single"/>
        </w:rPr>
      </w:pPr>
      <w:r>
        <w:rPr>
          <w:rStyle w:val="Style18"/>
          <w:rFonts w:cs="Times New Roman" w:ascii="Times New Roman" w:hAnsi="Times New Roman"/>
          <w:b/>
          <w:color w:val="000000" w:themeColor="text1"/>
          <w:sz w:val="24"/>
          <w:szCs w:val="24"/>
          <w:u w:val="single"/>
        </w:rPr>
        <w:t xml:space="preserve">CHÓR ŻEŃSKI GAUDEAMUS </w:t>
      </w:r>
    </w:p>
    <w:p>
      <w:pPr>
        <w:pStyle w:val="Teksttreci31"/>
        <w:shd w:val="clear" w:fill="FFFFFF"/>
        <w:spacing w:lineRule="auto" w:line="240" w:before="0" w:after="200"/>
        <w:ind w:firstLine="708"/>
        <w:rPr/>
      </w:pPr>
      <w:r>
        <w:rPr>
          <w:color w:val="000000" w:themeColor="text1"/>
          <w:sz w:val="24"/>
          <w:szCs w:val="24"/>
          <w:lang w:eastAsia="pl-PL" w:bidi="pl-PL"/>
        </w:rPr>
        <w:t xml:space="preserve">Chór Żeński „Gaudeamus” Gminy Wejherowo zrzesza obecnie 15 pań.  Ze względów epidemiologicznych w kraju w roku 2020 nie odbyły się żadne koncerty ani festiwale. </w:t>
      </w:r>
      <w:bookmarkStart w:id="1" w:name="bookmark0"/>
      <w:bookmarkEnd w:id="1"/>
    </w:p>
    <w:p>
      <w:pPr>
        <w:pStyle w:val="Normal"/>
        <w:spacing w:lineRule="auto" w:line="240" w:before="0" w:after="0"/>
        <w:rPr>
          <w:rStyle w:val="Style18"/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Style w:val="Style18"/>
          <w:rFonts w:ascii="Times New Roman" w:hAnsi="Times New Roman"/>
          <w:b/>
          <w:color w:val="000000" w:themeColor="text1"/>
          <w:sz w:val="24"/>
          <w:szCs w:val="24"/>
          <w:u w:val="single"/>
        </w:rPr>
        <w:t>ORKIESTRA DĘTA</w:t>
      </w:r>
      <w:r>
        <w:rPr>
          <w:rStyle w:val="Style18"/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Style w:val="Style18"/>
          <w:rFonts w:ascii="Times New Roman" w:hAnsi="Times New Roman"/>
          <w:color w:val="000000" w:themeColor="text1"/>
          <w:sz w:val="24"/>
          <w:szCs w:val="24"/>
        </w:rPr>
        <w:t xml:space="preserve">Orkiestra w 2020 składała się z 40 członków. W ciągu roku wzięła udział w 8 koncertach organizowanych przez BCK, gminę Wejherowo, miasto Wejherowo, parafię w Bolszewie oraz na zaproszenie w festiwalach i przeglądach.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Koncerty Orkiestry Dętej Gminy Wejherowo Rok 2020</w:t>
      </w:r>
    </w:p>
    <w:tbl>
      <w:tblPr>
        <w:tblStyle w:val="Tabela-Siatka"/>
        <w:tblW w:w="9966" w:type="dxa"/>
        <w:jc w:val="left"/>
        <w:tblInd w:w="15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18"/>
        <w:gridCol w:w="4199"/>
        <w:gridCol w:w="2200"/>
        <w:gridCol w:w="1558"/>
        <w:gridCol w:w="1391"/>
      </w:tblGrid>
      <w:tr>
        <w:trPr>
          <w:trHeight w:val="378" w:hRule="atLeast"/>
        </w:trPr>
        <w:tc>
          <w:tcPr>
            <w:tcW w:w="61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419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Nazwa koncertu</w:t>
            </w:r>
          </w:p>
        </w:tc>
        <w:tc>
          <w:tcPr>
            <w:tcW w:w="22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Miejsce</w:t>
            </w:r>
          </w:p>
        </w:tc>
        <w:tc>
          <w:tcPr>
            <w:tcW w:w="15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Data</w:t>
            </w:r>
          </w:p>
        </w:tc>
        <w:tc>
          <w:tcPr>
            <w:tcW w:w="13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 w:themeColor="text1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4"/>
                <w:szCs w:val="24"/>
              </w:rPr>
              <w:t>Przychód</w:t>
            </w:r>
          </w:p>
        </w:tc>
      </w:tr>
      <w:tr>
        <w:trPr>
          <w:trHeight w:val="395" w:hRule="atLeast"/>
        </w:trPr>
        <w:tc>
          <w:tcPr>
            <w:tcW w:w="618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uppressAutoHyphens w:val="false"/>
              <w:spacing w:lineRule="auto" w:line="240" w:before="0" w:after="0"/>
              <w:ind w:left="313" w:hanging="3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Przemarsz Wejherowo</w:t>
            </w:r>
          </w:p>
        </w:tc>
        <w:tc>
          <w:tcPr>
            <w:tcW w:w="22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Wejherowo</w:t>
            </w:r>
          </w:p>
        </w:tc>
        <w:tc>
          <w:tcPr>
            <w:tcW w:w="15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6.01.2020</w:t>
            </w:r>
          </w:p>
        </w:tc>
        <w:tc>
          <w:tcPr>
            <w:tcW w:w="13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800</w:t>
            </w:r>
          </w:p>
        </w:tc>
      </w:tr>
      <w:tr>
        <w:trPr>
          <w:trHeight w:val="417" w:hRule="atLeast"/>
        </w:trPr>
        <w:tc>
          <w:tcPr>
            <w:tcW w:w="618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uppressAutoHyphens w:val="false"/>
              <w:spacing w:lineRule="auto" w:line="240" w:before="0" w:after="0"/>
              <w:ind w:left="313" w:hanging="3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Wielka Orkiestra Świątecznej Pomocy</w:t>
            </w:r>
          </w:p>
        </w:tc>
        <w:tc>
          <w:tcPr>
            <w:tcW w:w="22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Bolszewo</w:t>
            </w:r>
          </w:p>
        </w:tc>
        <w:tc>
          <w:tcPr>
            <w:tcW w:w="15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12.01.2020</w:t>
            </w:r>
          </w:p>
        </w:tc>
        <w:tc>
          <w:tcPr>
            <w:tcW w:w="13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----</w:t>
            </w:r>
          </w:p>
        </w:tc>
      </w:tr>
      <w:tr>
        <w:trPr>
          <w:trHeight w:val="423" w:hRule="atLeast"/>
        </w:trPr>
        <w:tc>
          <w:tcPr>
            <w:tcW w:w="618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uppressAutoHyphens w:val="false"/>
              <w:spacing w:lineRule="auto" w:line="240" w:before="0" w:after="0"/>
              <w:ind w:left="313" w:hanging="3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Przemarsz  dla  Zrzeszenia Kaszubsko-Pomorskiego</w:t>
            </w:r>
          </w:p>
        </w:tc>
        <w:tc>
          <w:tcPr>
            <w:tcW w:w="22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Wejherowo</w:t>
            </w:r>
          </w:p>
        </w:tc>
        <w:tc>
          <w:tcPr>
            <w:tcW w:w="15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23.02.2020</w:t>
            </w:r>
          </w:p>
        </w:tc>
        <w:tc>
          <w:tcPr>
            <w:tcW w:w="13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14" w:hRule="atLeast"/>
        </w:trPr>
        <w:tc>
          <w:tcPr>
            <w:tcW w:w="618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uppressAutoHyphens w:val="false"/>
              <w:spacing w:lineRule="auto" w:line="240" w:before="0" w:after="0"/>
              <w:ind w:left="313" w:hanging="3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Uroczystości Piaśnickie</w:t>
            </w:r>
          </w:p>
        </w:tc>
        <w:tc>
          <w:tcPr>
            <w:tcW w:w="22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Piaśnica</w:t>
            </w:r>
          </w:p>
        </w:tc>
        <w:tc>
          <w:tcPr>
            <w:tcW w:w="15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4.04.2020</w:t>
            </w:r>
          </w:p>
        </w:tc>
        <w:tc>
          <w:tcPr>
            <w:tcW w:w="13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</w:t>
            </w:r>
          </w:p>
        </w:tc>
      </w:tr>
      <w:tr>
        <w:trPr>
          <w:trHeight w:val="405" w:hRule="atLeast"/>
        </w:trPr>
        <w:tc>
          <w:tcPr>
            <w:tcW w:w="618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uppressAutoHyphens w:val="false"/>
              <w:spacing w:lineRule="auto" w:line="240" w:before="0" w:after="0"/>
              <w:ind w:left="313" w:hanging="3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Przemarsze orkiestry po sołectwach</w:t>
            </w:r>
          </w:p>
        </w:tc>
        <w:tc>
          <w:tcPr>
            <w:tcW w:w="22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w Łężycach, Zbychowie i Nowym Dworze Wej</w:t>
            </w:r>
          </w:p>
        </w:tc>
        <w:tc>
          <w:tcPr>
            <w:tcW w:w="15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21 czerwca</w:t>
            </w:r>
          </w:p>
        </w:tc>
        <w:tc>
          <w:tcPr>
            <w:tcW w:w="13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----</w:t>
            </w:r>
          </w:p>
        </w:tc>
      </w:tr>
      <w:tr>
        <w:trPr>
          <w:trHeight w:val="378" w:hRule="atLeast"/>
        </w:trPr>
        <w:tc>
          <w:tcPr>
            <w:tcW w:w="618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uppressAutoHyphens w:val="false"/>
              <w:spacing w:lineRule="auto" w:line="240" w:before="0" w:after="0"/>
              <w:ind w:left="313" w:hanging="3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Przemarsze orkiestry po sołectwach</w:t>
            </w:r>
          </w:p>
        </w:tc>
        <w:tc>
          <w:tcPr>
            <w:tcW w:w="22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w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Gniewowie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Kąpinie i Orlu </w:t>
            </w:r>
          </w:p>
        </w:tc>
        <w:tc>
          <w:tcPr>
            <w:tcW w:w="15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19 lipca</w:t>
            </w:r>
          </w:p>
        </w:tc>
        <w:tc>
          <w:tcPr>
            <w:tcW w:w="13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----</w:t>
            </w:r>
          </w:p>
        </w:tc>
      </w:tr>
      <w:tr>
        <w:trPr>
          <w:trHeight w:val="449" w:hRule="atLeast"/>
        </w:trPr>
        <w:tc>
          <w:tcPr>
            <w:tcW w:w="618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uppressAutoHyphens w:val="false"/>
              <w:spacing w:lineRule="auto" w:line="240" w:before="0" w:after="0"/>
              <w:ind w:left="313" w:hanging="3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Dożynki Gminne i 70 -lecie Parafii w Bolszewie</w:t>
            </w:r>
          </w:p>
        </w:tc>
        <w:tc>
          <w:tcPr>
            <w:tcW w:w="22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Bolszewo</w:t>
            </w:r>
          </w:p>
        </w:tc>
        <w:tc>
          <w:tcPr>
            <w:tcW w:w="15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SimSun;宋体" w:cs="Times New Roman" w:ascii="Times New Roman" w:hAnsi="Times New Roman"/>
                <w:color w:val="000000"/>
                <w:kern w:val="2"/>
                <w:sz w:val="24"/>
                <w:szCs w:val="24"/>
                <w:lang w:eastAsia="zh-CN" w:bidi="hi-IN"/>
              </w:rPr>
              <w:t>30 sierpnia</w:t>
            </w:r>
          </w:p>
        </w:tc>
        <w:tc>
          <w:tcPr>
            <w:tcW w:w="13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</w:t>
            </w:r>
          </w:p>
        </w:tc>
      </w:tr>
      <w:tr>
        <w:trPr>
          <w:trHeight w:val="378" w:hRule="atLeast"/>
        </w:trPr>
        <w:tc>
          <w:tcPr>
            <w:tcW w:w="618" w:type="dxa"/>
            <w:tcBorders/>
            <w:shd w:color="auto" w:fill="auto" w:val="clear"/>
            <w:vAlign w:val="center"/>
          </w:tcPr>
          <w:p>
            <w:pPr>
              <w:pStyle w:val="ListParagraph"/>
              <w:numPr>
                <w:ilvl w:val="0"/>
                <w:numId w:val="7"/>
              </w:numPr>
              <w:suppressAutoHyphens w:val="false"/>
              <w:spacing w:lineRule="auto" w:line="240" w:before="0" w:after="0"/>
              <w:ind w:left="313" w:hanging="36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199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Uroczystości Piaśnickie</w:t>
            </w:r>
          </w:p>
        </w:tc>
        <w:tc>
          <w:tcPr>
            <w:tcW w:w="220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Piaśnica </w:t>
            </w:r>
          </w:p>
        </w:tc>
        <w:tc>
          <w:tcPr>
            <w:tcW w:w="1558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4.10.2020</w:t>
            </w:r>
          </w:p>
        </w:tc>
        <w:tc>
          <w:tcPr>
            <w:tcW w:w="1391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---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color w:val="C9211E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color w:val="C9211E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color w:val="000000" w:themeColor="text1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pl-PL"/>
        </w:rPr>
        <w:t>VII</w:t>
      </w:r>
    </w:p>
    <w:p>
      <w:pPr>
        <w:pStyle w:val="Normal"/>
        <w:spacing w:lineRule="auto" w:line="240" w:before="0" w:after="100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POZYSKANE ŚRODKI ZEWNĘTRZNE</w:t>
      </w:r>
    </w:p>
    <w:p>
      <w:pPr>
        <w:pStyle w:val="Normal"/>
        <w:spacing w:lineRule="auto" w:line="240" w:before="0" w:after="0"/>
        <w:ind w:left="-76" w:hanging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Zakup nowości wydawniczych </w:t>
      </w:r>
      <w:r>
        <w:rPr>
          <w:rFonts w:ascii="Times New Roman" w:hAnsi="Times New Roman"/>
          <w:b/>
          <w:bCs/>
          <w:sz w:val="24"/>
          <w:szCs w:val="24"/>
        </w:rPr>
        <w:t>15 076 zł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- środki pozyskane z Biblioteki Narodowej.</w:t>
      </w:r>
    </w:p>
    <w:p>
      <w:pPr>
        <w:pStyle w:val="Normal"/>
        <w:spacing w:lineRule="auto" w:line="240" w:before="0" w:after="0"/>
        <w:ind w:left="-76" w:hanging="0"/>
        <w:rPr/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C9211E"/>
          <w:sz w:val="24"/>
          <w:szCs w:val="24"/>
        </w:rPr>
        <w:t xml:space="preserve"> </w:t>
      </w:r>
      <w:r>
        <w:rPr>
          <w:rFonts w:eastAsia="SimSun;宋体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Narodowe Centrum Kultury Etno Polska 2020:  Kaszubskie granie, śpiewanie i żartowanie ciągle na fali</w:t>
      </w:r>
    </w:p>
    <w:p>
      <w:pPr>
        <w:pStyle w:val="Normal"/>
        <w:spacing w:lineRule="auto" w:line="240" w:before="0" w:after="0"/>
        <w:ind w:left="-76" w:hanging="0"/>
        <w:rPr>
          <w:rFonts w:ascii="Times New Roman" w:hAnsi="Times New Roman" w:eastAsia="SimSun;宋体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;宋体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 </w:t>
      </w:r>
      <w:r>
        <w:rPr>
          <w:rFonts w:eastAsia="SimSun;宋体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dofinansowanie w kwocie </w:t>
      </w:r>
      <w:r>
        <w:rPr>
          <w:rFonts w:eastAsia="SimSun;宋体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17 000 zł </w:t>
      </w:r>
    </w:p>
    <w:p>
      <w:pPr>
        <w:pStyle w:val="Normal"/>
        <w:spacing w:lineRule="auto" w:line="240" w:before="0" w:after="0"/>
        <w:ind w:left="-76" w:hanging="0"/>
        <w:rPr/>
      </w:pPr>
      <w:r>
        <w:rPr>
          <w:rFonts w:eastAsia="SimSun;宋体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>- Narodowe Centrum Kultury - Kultura - Interwencje 2020: Pamięć i tradycja w 135</w:t>
      </w:r>
    </w:p>
    <w:p>
      <w:pPr>
        <w:pStyle w:val="Normal"/>
        <w:spacing w:lineRule="auto" w:line="240" w:before="0" w:after="0"/>
        <w:ind w:left="-76" w:hanging="0"/>
        <w:rPr>
          <w:rFonts w:ascii="Times New Roman" w:hAnsi="Times New Roman" w:eastAsia="SimSun;宋体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;宋体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  </w:t>
      </w:r>
      <w:r>
        <w:rPr>
          <w:rFonts w:eastAsia="SimSun;宋体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rocznicę urodzin Leona Heykego - dofinansowanie w kwocie </w:t>
      </w:r>
      <w:r>
        <w:rPr>
          <w:rFonts w:eastAsia="SimSun;宋体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25 000 zł.</w:t>
      </w:r>
    </w:p>
    <w:p>
      <w:pPr>
        <w:pStyle w:val="Normal"/>
        <w:spacing w:lineRule="auto" w:line="240" w:before="0" w:after="0"/>
        <w:rPr/>
      </w:pPr>
      <w:r>
        <w:rPr>
          <w:rFonts w:eastAsia="SimSun;宋体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  <w:t xml:space="preserve">- Dofinansowanie ze Starostwa Powiatowego łącznie na dwa projektu -  </w:t>
      </w:r>
      <w:r>
        <w:rPr>
          <w:rFonts w:eastAsia="SimSun;宋体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>6 000 zł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720" w:hanging="0"/>
        <w:jc w:val="left"/>
        <w:rPr/>
      </w:pPr>
      <w:r>
        <w:rPr>
          <w:rFonts w:eastAsia="SimSun;宋体" w:cs="Times New Roman" w:ascii="Times New Roman" w:hAnsi="Times New Roman"/>
          <w:b w:val="false"/>
          <w:bCs w:val="false"/>
          <w:color w:val="000000" w:themeColor="text1"/>
          <w:kern w:val="2"/>
          <w:sz w:val="24"/>
          <w:szCs w:val="24"/>
          <w:lang w:eastAsia="zh-CN" w:bidi="hi-IN"/>
        </w:rPr>
        <w:t xml:space="preserve">- </w:t>
      </w:r>
      <w:r>
        <w:rPr>
          <w:rFonts w:eastAsia="SimSun;宋体" w:cs="Times New Roman" w:ascii="Times New Roman" w:hAnsi="Times New Roman"/>
          <w:b w:val="false"/>
          <w:bCs w:val="false"/>
          <w:color w:val="000000" w:themeColor="text1"/>
          <w:kern w:val="2"/>
          <w:sz w:val="24"/>
          <w:szCs w:val="24"/>
          <w:lang w:val="pl-PL" w:eastAsia="zh-CN" w:bidi="hi-IN"/>
        </w:rPr>
        <w:t>Pozyskane</w:t>
      </w:r>
      <w:r>
        <w:rPr>
          <w:rFonts w:eastAsia="Calibri" w:cs="" w:ascii="Times New Roman" w:hAnsi="Times New Roman"/>
          <w:b w:val="false"/>
          <w:bCs w:val="false"/>
          <w:color w:val="000000" w:themeColor="text1"/>
          <w:kern w:val="0"/>
          <w:sz w:val="24"/>
          <w:szCs w:val="24"/>
          <w:lang w:val="pl-PL" w:eastAsia="en-US" w:bidi="ar-SA"/>
        </w:rPr>
        <w:t xml:space="preserve"> dary książkowe</w:t>
      </w:r>
      <w:r>
        <w:rPr>
          <w:rFonts w:eastAsia="SimSun;宋体" w:cs="Times New Roman" w:ascii="Times New Roman" w:hAnsi="Times New Roman"/>
          <w:b w:val="false"/>
          <w:bCs w:val="false"/>
          <w:color w:val="000000" w:themeColor="text1"/>
          <w:kern w:val="2"/>
          <w:sz w:val="24"/>
          <w:szCs w:val="24"/>
          <w:lang w:eastAsia="zh-CN" w:bidi="hi-IN"/>
        </w:rPr>
        <w:t xml:space="preserve"> – </w:t>
      </w:r>
      <w:r>
        <w:rPr>
          <w:rFonts w:eastAsia="Calibri" w:cs="" w:ascii="Times New Roman" w:hAnsi="Times New Roman"/>
          <w:b w:val="false"/>
          <w:bCs w:val="false"/>
          <w:color w:val="000000" w:themeColor="text1"/>
          <w:kern w:val="0"/>
          <w:sz w:val="24"/>
          <w:szCs w:val="24"/>
          <w:lang w:val="pl-PL" w:eastAsia="en-US" w:bidi="ar-SA"/>
        </w:rPr>
        <w:t xml:space="preserve"> </w:t>
      </w:r>
      <w:r>
        <w:rPr>
          <w:rFonts w:eastAsia="Calibri" w:cs="" w:ascii="Times New Roman" w:hAnsi="Times New Roman"/>
          <w:b/>
          <w:bCs/>
          <w:color w:val="000000" w:themeColor="text1"/>
          <w:kern w:val="0"/>
          <w:sz w:val="24"/>
          <w:szCs w:val="24"/>
          <w:lang w:val="pl-PL" w:eastAsia="en-US" w:bidi="ar-SA"/>
        </w:rPr>
        <w:t>24 303 zł</w:t>
      </w:r>
    </w:p>
    <w:p>
      <w:pPr>
        <w:pStyle w:val="Normal"/>
        <w:spacing w:lineRule="auto" w:line="240" w:before="0" w:after="0"/>
        <w:rPr/>
      </w:pPr>
      <w:r>
        <w:rPr>
          <w:rFonts w:eastAsia="SimSun;宋体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łącznie : </w:t>
      </w:r>
      <w:r>
        <w:rPr>
          <w:rFonts w:eastAsia="SimSun;宋体" w:cs="Times New Roman" w:ascii="Times New Roman" w:hAnsi="Times New Roman"/>
          <w:b/>
          <w:bCs/>
          <w:color w:val="000000"/>
          <w:kern w:val="2"/>
          <w:sz w:val="24"/>
          <w:szCs w:val="24"/>
          <w:lang w:val="pl-PL" w:eastAsia="zh-CN" w:bidi="hi-IN"/>
        </w:rPr>
        <w:t>87 379</w:t>
      </w:r>
      <w:r>
        <w:rPr>
          <w:rFonts w:eastAsia="SimSun;宋体" w:cs="Times New Roman" w:ascii="Times New Roman" w:hAnsi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zł</w:t>
      </w:r>
    </w:p>
    <w:p>
      <w:pPr>
        <w:pStyle w:val="Normal"/>
        <w:spacing w:lineRule="auto" w:line="240" w:before="0" w:after="0"/>
        <w:rPr>
          <w:rFonts w:ascii="Times New Roman" w:hAnsi="Times New Roman" w:eastAsia="SimSun;宋体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eastAsia="SimSun;宋体" w:cs="Times New Roman" w:ascii="Times New Roman" w:hAnsi="Times New Roman"/>
          <w:color w:val="000000"/>
          <w:kern w:val="2"/>
          <w:sz w:val="24"/>
          <w:szCs w:val="24"/>
          <w:lang w:eastAsia="zh-CN" w:bidi="hi-IN"/>
        </w:rPr>
      </w:r>
    </w:p>
    <w:p>
      <w:pPr>
        <w:pStyle w:val="Normal"/>
        <w:spacing w:lineRule="auto" w:line="240" w:before="0" w:after="0"/>
        <w:ind w:left="-7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Pozostałe przychody:</w:t>
      </w:r>
    </w:p>
    <w:p>
      <w:pPr>
        <w:pStyle w:val="Normal"/>
        <w:spacing w:lineRule="auto" w:line="240" w:before="0" w:after="0"/>
        <w:ind w:left="-76" w:hanging="0"/>
        <w:rPr/>
      </w:pPr>
      <w:r>
        <w:rPr>
          <w:rFonts w:ascii="Times New Roman" w:hAnsi="Times New Roman"/>
          <w:sz w:val="24"/>
          <w:szCs w:val="24"/>
        </w:rPr>
        <w:t>- Przychody Orkiestry Dętej za koncerty - 800,00 zł</w:t>
      </w:r>
    </w:p>
    <w:p>
      <w:pPr>
        <w:pStyle w:val="Normal"/>
        <w:spacing w:lineRule="auto" w:line="240" w:before="0" w:after="0"/>
        <w:ind w:left="-7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Opłaty za warsztaty – 5 355,00 zł</w:t>
      </w:r>
    </w:p>
    <w:p>
      <w:pPr>
        <w:pStyle w:val="Normal"/>
        <w:spacing w:lineRule="auto" w:line="240" w:before="0" w:after="0"/>
        <w:ind w:left="-76" w:hanging="0"/>
        <w:rPr/>
      </w:pPr>
      <w:r>
        <w:rPr>
          <w:rFonts w:ascii="Times New Roman" w:hAnsi="Times New Roman"/>
          <w:sz w:val="24"/>
          <w:szCs w:val="24"/>
        </w:rPr>
        <w:t>- Przychody z wynajmu – 15 326,00 zł</w:t>
      </w:r>
    </w:p>
    <w:p>
      <w:pPr>
        <w:pStyle w:val="Normal"/>
        <w:spacing w:lineRule="auto" w:line="240" w:before="0" w:after="0"/>
        <w:ind w:left="-76" w:hanging="0"/>
        <w:rPr/>
      </w:pPr>
      <w:r>
        <w:rPr>
          <w:rFonts w:ascii="Times New Roman" w:hAnsi="Times New Roman"/>
          <w:sz w:val="24"/>
          <w:szCs w:val="24"/>
        </w:rPr>
        <w:t>- Kary regulaminowe –</w:t>
      </w:r>
      <w:r>
        <w:rPr>
          <w:rFonts w:ascii="Times New Roman" w:hAnsi="Times New Roman"/>
          <w:bCs/>
          <w:sz w:val="24"/>
          <w:szCs w:val="24"/>
        </w:rPr>
        <w:t xml:space="preserve"> 13 320,90 zł</w:t>
      </w:r>
    </w:p>
    <w:p>
      <w:pPr>
        <w:pStyle w:val="Normal"/>
        <w:spacing w:lineRule="auto" w:line="240" w:before="0" w:after="0"/>
        <w:ind w:left="-7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darowizny otrzymane na cele statutowe – 2 660,00 zł </w:t>
      </w:r>
    </w:p>
    <w:p>
      <w:pPr>
        <w:pStyle w:val="Normal"/>
        <w:spacing w:lineRule="auto" w:line="240" w:before="0" w:after="0"/>
        <w:ind w:left="-76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pl-PL"/>
        </w:rPr>
        <w:t>VIII</w:t>
      </w:r>
    </w:p>
    <w:p>
      <w:pPr>
        <w:pStyle w:val="Normal"/>
        <w:spacing w:lineRule="auto" w:line="240" w:before="0" w:after="100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BIBLIOTEKA - CZYTELNICTWO</w:t>
      </w:r>
    </w:p>
    <w:p>
      <w:pPr>
        <w:pStyle w:val="Normal"/>
        <w:spacing w:lineRule="auto" w:line="240" w:before="0" w:after="0"/>
        <w:ind w:left="66" w:hang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Czytelnictwo i rejestracja czytelników:</w:t>
      </w:r>
    </w:p>
    <w:p>
      <w:pPr>
        <w:pStyle w:val="ListParagraph"/>
        <w:widowControl/>
        <w:numPr>
          <w:ilvl w:val="0"/>
          <w:numId w:val="3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1191" w:right="0" w:hanging="34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ilość czytelników zarejestrowanych - 4608</w:t>
      </w:r>
    </w:p>
    <w:p>
      <w:pPr>
        <w:pStyle w:val="ListParagraph"/>
        <w:widowControl/>
        <w:numPr>
          <w:ilvl w:val="0"/>
          <w:numId w:val="3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1191" w:right="0" w:hanging="34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ilość nowych czytelników w 2020 - 2258</w:t>
      </w:r>
    </w:p>
    <w:p>
      <w:pPr>
        <w:pStyle w:val="ListParagraph"/>
        <w:widowControl/>
        <w:numPr>
          <w:ilvl w:val="0"/>
          <w:numId w:val="3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1191" w:right="0" w:hanging="34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ilość aktywnych czytelników - </w:t>
      </w:r>
      <w:r>
        <w:rPr>
          <w:rFonts w:eastAsia="Calibri" w:ascii="Times New Roman" w:hAnsi="Times New Roman"/>
          <w:color w:val="000000" w:themeColor="text1"/>
          <w:sz w:val="24"/>
          <w:szCs w:val="24"/>
        </w:rPr>
        <w:t>1144</w:t>
      </w:r>
    </w:p>
    <w:p>
      <w:pPr>
        <w:pStyle w:val="ListParagraph"/>
        <w:widowControl/>
        <w:numPr>
          <w:ilvl w:val="0"/>
          <w:numId w:val="3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1191" w:right="0" w:hanging="34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ilość odwiedzin - </w:t>
      </w:r>
      <w:r>
        <w:rPr>
          <w:rFonts w:eastAsia="Calibri" w:ascii="Times New Roman" w:hAnsi="Times New Roman"/>
          <w:color w:val="000000" w:themeColor="text1"/>
          <w:sz w:val="24"/>
          <w:szCs w:val="24"/>
        </w:rPr>
        <w:t>14 265</w:t>
      </w:r>
    </w:p>
    <w:p>
      <w:pPr>
        <w:pStyle w:val="ListParagraph"/>
        <w:widowControl/>
        <w:numPr>
          <w:ilvl w:val="0"/>
          <w:numId w:val="3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1191" w:right="0" w:hanging="340"/>
        <w:jc w:val="both"/>
        <w:rPr/>
      </w:pPr>
      <w:r>
        <w:rPr>
          <w:rFonts w:ascii="Times New Roman" w:hAnsi="Times New Roman"/>
          <w:color w:val="000000" w:themeColor="text1"/>
          <w:sz w:val="24"/>
          <w:szCs w:val="24"/>
        </w:rPr>
        <w:t>ilość wypożyczeń - 22 766 sztuk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212" w:hanging="0"/>
        <w:jc w:val="both"/>
        <w:rPr/>
      </w:pPr>
      <w:r>
        <w:rPr>
          <w:rFonts w:eastAsia="Calibri" w:cs="" w:ascii="Times New Roman" w:hAnsi="Times New Roman"/>
          <w:b/>
          <w:color w:val="000000" w:themeColor="text1"/>
          <w:kern w:val="0"/>
          <w:sz w:val="24"/>
          <w:szCs w:val="24"/>
          <w:lang w:val="pl-PL" w:eastAsia="en-US" w:bidi="ar-SA"/>
        </w:rPr>
        <w:t xml:space="preserve">Inne dane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>
      <w:pPr>
        <w:pStyle w:val="ListParagraph"/>
        <w:widowControl/>
        <w:numPr>
          <w:ilvl w:val="0"/>
          <w:numId w:val="3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1134" w:right="0" w:hanging="340"/>
        <w:jc w:val="both"/>
        <w:rPr/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ilość </w:t>
      </w:r>
      <w:r>
        <w:rPr>
          <w:rFonts w:eastAsia="Calibri" w:cs="" w:ascii="Times New Roman" w:hAnsi="Times New Roman"/>
          <w:color w:val="000000" w:themeColor="text1"/>
          <w:kern w:val="0"/>
          <w:sz w:val="24"/>
          <w:szCs w:val="24"/>
          <w:lang w:val="pl-PL" w:eastAsia="en-US" w:bidi="ar-SA"/>
        </w:rPr>
        <w:t>pozyskanych darów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>
        <w:rPr>
          <w:rFonts w:eastAsia="Calibri" w:cs="" w:ascii="Times New Roman" w:hAnsi="Times New Roman"/>
          <w:color w:val="000000" w:themeColor="text1"/>
          <w:kern w:val="0"/>
          <w:sz w:val="24"/>
          <w:szCs w:val="24"/>
          <w:lang w:val="pl-PL" w:eastAsia="en-US" w:bidi="ar-SA"/>
        </w:rPr>
        <w:t>1 674 książki na łączną wartość 22 303 zł</w:t>
      </w:r>
    </w:p>
    <w:p>
      <w:pPr>
        <w:pStyle w:val="ListParagraph"/>
        <w:widowControl/>
        <w:numPr>
          <w:ilvl w:val="0"/>
          <w:numId w:val="3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1134" w:right="0" w:hanging="340"/>
        <w:jc w:val="both"/>
        <w:rPr/>
      </w:pPr>
      <w:r>
        <w:rPr>
          <w:rFonts w:eastAsia="Calibri" w:cs="" w:ascii="Times New Roman" w:hAnsi="Times New Roman"/>
          <w:color w:val="000000" w:themeColor="text1"/>
          <w:kern w:val="0"/>
          <w:sz w:val="24"/>
          <w:szCs w:val="24"/>
          <w:lang w:val="pl-PL" w:eastAsia="en-US" w:bidi="ar-SA"/>
        </w:rPr>
        <w:t xml:space="preserve">upomnienia wysłane do czytelników – 423 szt. w tym 89 osób rozliczyło się z biblioteką, </w:t>
      </w:r>
    </w:p>
    <w:p>
      <w:pPr>
        <w:pStyle w:val="ListParagraph"/>
        <w:widowControl/>
        <w:numPr>
          <w:ilvl w:val="0"/>
          <w:numId w:val="0"/>
        </w:numPr>
        <w:tabs>
          <w:tab w:val="clear" w:pos="708"/>
          <w:tab w:val="left" w:pos="0" w:leader="none"/>
        </w:tabs>
        <w:suppressAutoHyphens w:val="true"/>
        <w:bidi w:val="0"/>
        <w:spacing w:lineRule="auto" w:line="240" w:before="0" w:after="0"/>
        <w:ind w:left="1940" w:right="0" w:hanging="0"/>
        <w:jc w:val="both"/>
        <w:rPr/>
      </w:pPr>
      <w:r>
        <w:rPr>
          <w:rFonts w:eastAsia="Calibri" w:cs="" w:ascii="Times New Roman" w:hAnsi="Times New Roman"/>
          <w:color w:val="000000" w:themeColor="text1"/>
          <w:kern w:val="0"/>
          <w:sz w:val="24"/>
          <w:szCs w:val="24"/>
          <w:lang w:val="pl-PL" w:eastAsia="en-US" w:bidi="ar-SA"/>
        </w:rPr>
        <w:t>a 334 osoby nie zareagowały na monity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2783" w:hanging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W zakresie czytelnictwa odbyły się imprezy: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ind w:left="114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Projekt z Książką na start - dla dzieci do 6 lat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ind w:left="114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Projekt Mała książka - Wielki Człowiek - dla dzieci do 6 lat</w:t>
      </w:r>
      <w:r>
        <w:rPr>
          <w:rFonts w:ascii="Times New Roman" w:hAnsi="Times New Roman"/>
          <w:b/>
          <w:color w:val="C9211E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ind w:left="1146" w:hanging="36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Lekcje biblioteczne - we współpracy ze szkołami i przedszkolami (2 razy - 48 osób)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ind w:left="1146" w:hanging="36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Randka z książką - akcja walentynkowa - 35 osób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ind w:left="1146" w:hanging="36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Szkolenie dla Bibliotekarzy z tworzenia książki dotykowej - 18 osób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ind w:left="1146" w:hanging="36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Z książką na start” - w partnerstwie z Fundacją Metropolia Dzieci </w:t>
      </w:r>
      <w:r>
        <w:rPr>
          <w:rFonts w:eastAsia="Calibri" w:ascii="Times New Roman" w:hAnsi="Times New Roman"/>
          <w:color w:val="000000" w:themeColor="text1"/>
          <w:sz w:val="24"/>
          <w:szCs w:val="24"/>
        </w:rPr>
        <w:t>do akcji przystąpiło 12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dzieci  w wieku od 0 do 6 lat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ind w:left="1146" w:hanging="36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Mała książka - wielki człowiek” - w partnerstwie z Instytutem książki </w:t>
      </w:r>
      <w:r>
        <w:rPr>
          <w:rFonts w:eastAsia="Calibri" w:ascii="Times New Roman" w:hAnsi="Times New Roman"/>
          <w:color w:val="000000" w:themeColor="text1"/>
          <w:sz w:val="24"/>
          <w:szCs w:val="24"/>
        </w:rPr>
        <w:t>do akcji przystąpiło 36  dzieci w wieku od 0 do 6 lat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ind w:left="1146" w:hanging="36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Konkurs fotograficzno-graficzny „Zaczytane domy” oraz konkurs „Książka dotykowa” – wzięło udział 40 osób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ind w:left="114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Spotkania autorskie - zorganizowano </w:t>
      </w:r>
      <w:r>
        <w:rPr>
          <w:rFonts w:eastAsia="Calibri"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spotkania z pisarzami </w:t>
      </w:r>
      <w:r>
        <w:rPr>
          <w:rFonts w:eastAsia="Calibri" w:ascii="Times New Roman" w:hAnsi="Times New Roman"/>
          <w:color w:val="000000" w:themeColor="text1"/>
          <w:sz w:val="24"/>
          <w:szCs w:val="24"/>
        </w:rPr>
        <w:t>w których uczestniczyło łącznie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eastAsia="Calibri" w:ascii="Times New Roman" w:hAnsi="Times New Roman"/>
          <w:bCs/>
          <w:color w:val="000000" w:themeColor="text1"/>
          <w:sz w:val="24"/>
          <w:szCs w:val="24"/>
        </w:rPr>
        <w:t>18 osób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ind w:left="1146" w:hanging="360"/>
        <w:jc w:val="both"/>
        <w:rPr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Wystawy - 1 wystawa 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ind w:left="1146" w:hanging="360"/>
        <w:jc w:val="both"/>
        <w:rPr/>
      </w:pPr>
      <w:r>
        <w:rPr>
          <w:rFonts w:ascii="Times New Roman" w:hAnsi="Times New Roman"/>
          <w:color w:val="000000" w:themeColor="text1"/>
          <w:sz w:val="24"/>
          <w:szCs w:val="24"/>
        </w:rPr>
        <w:t>Dyskusyjny Klub Książki - W ciągu całego roku od stycznia do grudnia odbyło się 11 spotkań  z dziećmi i młodzieżą  w ramach Dyskusyjnych Klubów Książki w bibliotekach w Gościcinie i Bolszewie. Wzięło w nich udział łącznie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77 osób</w:t>
      </w:r>
    </w:p>
    <w:p>
      <w:pPr>
        <w:pStyle w:val="ListParagraph"/>
        <w:numPr>
          <w:ilvl w:val="0"/>
          <w:numId w:val="5"/>
        </w:numPr>
        <w:tabs>
          <w:tab w:val="clear" w:pos="708"/>
          <w:tab w:val="left" w:pos="0" w:leader="none"/>
        </w:tabs>
        <w:spacing w:lineRule="auto" w:line="240" w:before="0" w:after="0"/>
        <w:ind w:left="1146" w:hanging="360"/>
        <w:jc w:val="both"/>
        <w:rPr>
          <w:color w:val="000000" w:themeColor="text1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Piątki z kulturą w bibliotece - </w:t>
      </w:r>
      <w:r>
        <w:rPr>
          <w:rFonts w:ascii="Times New Roman" w:hAnsi="Times New Roman"/>
          <w:color w:val="000000" w:themeColor="text1"/>
          <w:sz w:val="24"/>
          <w:szCs w:val="24"/>
        </w:rPr>
        <w:t>3 spektakle -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łącznie 253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osoby</w:t>
      </w:r>
    </w:p>
    <w:p>
      <w:pPr>
        <w:pStyle w:val="ListParagraph"/>
        <w:tabs>
          <w:tab w:val="clear" w:pos="708"/>
          <w:tab w:val="left" w:pos="0" w:leader="none"/>
        </w:tabs>
        <w:spacing w:lineRule="auto" w:line="240" w:before="0" w:after="0"/>
        <w:ind w:left="1506" w:hanging="0"/>
        <w:jc w:val="both"/>
        <w:rPr>
          <w:b/>
          <w:b/>
          <w:color w:val="000000" w:themeColor="text1"/>
        </w:rPr>
      </w:pPr>
      <w:r>
        <w:rPr>
          <w:rFonts w:eastAsia="Times New Roman" w:ascii="Times New Roman" w:hAnsi="Times New Roman"/>
          <w:b/>
          <w:color w:val="000000" w:themeColor="text1"/>
          <w:sz w:val="24"/>
          <w:szCs w:val="24"/>
          <w:lang w:eastAsia="pl-PL"/>
        </w:rPr>
        <w:t>Łącznie w  24 działaniach bibliotecznych wzięło udział  537 osób.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Opracowała: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0"/>
          <w:szCs w:val="20"/>
          <w:lang w:eastAsia="pl-PL"/>
        </w:rPr>
      </w:pPr>
      <w:r>
        <w:rPr>
          <w:rFonts w:eastAsia="Times New Roman" w:ascii="Times New Roman" w:hAnsi="Times New Roman"/>
          <w:sz w:val="24"/>
          <w:szCs w:val="24"/>
          <w:lang w:eastAsia="pl-PL"/>
        </w:rPr>
        <w:t>Natasza Sobczak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ascii="Times New Roman" w:hAnsi="Times New Roman"/>
          <w:sz w:val="24"/>
          <w:szCs w:val="24"/>
          <w:lang w:eastAsia="pl-PL"/>
        </w:rPr>
        <w:t xml:space="preserve">Dyrektor Biblioteki i Centrum Kultury 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ascii="Times New Roman" w:hAnsi="Times New Roman"/>
          <w:sz w:val="24"/>
          <w:szCs w:val="24"/>
          <w:lang w:eastAsia="pl-PL"/>
        </w:rPr>
        <w:t>Gminy Wejherowo</w:t>
      </w:r>
    </w:p>
    <w:sectPr>
      <w:type w:val="nextPage"/>
      <w:pgSz w:w="11906" w:h="16838"/>
      <w:pgMar w:left="851" w:right="707" w:header="0" w:top="709" w:footer="0" w:bottom="567" w:gutter="0"/>
      <w:pgNumType w:start="0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sz w:val="24"/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false"/>
        <w:strike w:val="false"/>
        <w:sz w:val="24"/>
        <w:u w:val="none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hanging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hanging="0"/>
      </w:pPr>
    </w:lvl>
  </w:abstractNum>
  <w:abstractNum w:abstractNumId="6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3d204b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3d204b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rPr>
      <w:b/>
      <w:bCs/>
    </w:rPr>
  </w:style>
  <w:style w:type="character" w:styleId="Style18" w:customStyle="1">
    <w:name w:val="style18"/>
    <w:basedOn w:val="DefaultParagraphFont"/>
    <w:qFormat/>
    <w:rsid w:val="00317ff6"/>
    <w:rPr/>
  </w:style>
  <w:style w:type="character" w:styleId="Style21" w:customStyle="1">
    <w:name w:val="style21"/>
    <w:basedOn w:val="DefaultParagraphFont"/>
    <w:qFormat/>
    <w:rsid w:val="00317ff6"/>
    <w:rPr/>
  </w:style>
  <w:style w:type="character" w:styleId="BezodstpwZnak" w:customStyle="1">
    <w:name w:val="Bez odstępów Znak"/>
    <w:basedOn w:val="DefaultParagraphFont"/>
    <w:link w:val="Bezodstpw"/>
    <w:uiPriority w:val="1"/>
    <w:qFormat/>
    <w:rsid w:val="00f90af3"/>
    <w:rPr>
      <w:rFonts w:eastAsia="" w:eastAsiaTheme="minorEastAsia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90af3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qFormat/>
    <w:rsid w:val="00083c9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ytuZnak" w:customStyle="1">
    <w:name w:val="Tytuł Znak"/>
    <w:basedOn w:val="DefaultParagraphFont"/>
    <w:link w:val="Tytu"/>
    <w:uiPriority w:val="10"/>
    <w:qFormat/>
    <w:rsid w:val="0034074e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eastAsia="pl-PL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34074e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pl-PL"/>
    </w:rPr>
  </w:style>
  <w:style w:type="character" w:styleId="Teksttreci3" w:customStyle="1">
    <w:name w:val="Tekst treści (3)_"/>
    <w:basedOn w:val="DefaultParagraphFont"/>
    <w:link w:val="Teksttreci30"/>
    <w:qFormat/>
    <w:rsid w:val="00ea61a4"/>
    <w:rPr>
      <w:rFonts w:ascii="Times New Roman" w:hAnsi="Times New Roman" w:eastAsia="Times New Roman" w:cs="Times New Roman"/>
      <w:shd w:fill="FFFFFF" w:val="clear"/>
    </w:rPr>
  </w:style>
  <w:style w:type="character" w:styleId="Nagwek42" w:customStyle="1">
    <w:name w:val="Nagłówek #4 (2)_"/>
    <w:basedOn w:val="DefaultParagraphFont"/>
    <w:link w:val="Nagwek420"/>
    <w:qFormat/>
    <w:rsid w:val="00135386"/>
    <w:rPr>
      <w:rFonts w:ascii="Tahoma" w:hAnsi="Tahoma" w:eastAsia="Tahoma" w:cs="Tahoma"/>
      <w:sz w:val="18"/>
      <w:szCs w:val="18"/>
      <w:shd w:fill="FFFFFF" w:val="clear"/>
    </w:rPr>
  </w:style>
  <w:style w:type="character" w:styleId="Teksttreci2" w:customStyle="1">
    <w:name w:val="Tekst treści (2)_"/>
    <w:basedOn w:val="DefaultParagraphFont"/>
    <w:link w:val="Teksttreci20"/>
    <w:qFormat/>
    <w:rsid w:val="00710e69"/>
    <w:rPr>
      <w:rFonts w:ascii="Arial" w:hAnsi="Arial" w:eastAsia="Arial" w:cs="Arial"/>
      <w:sz w:val="21"/>
      <w:szCs w:val="21"/>
      <w:shd w:fill="FFFFFF" w:val="clear"/>
    </w:rPr>
  </w:style>
  <w:style w:type="character" w:styleId="Teksttreci14" w:customStyle="1">
    <w:name w:val="Tekst treści (14)_"/>
    <w:basedOn w:val="DefaultParagraphFont"/>
    <w:link w:val="Teksttreci140"/>
    <w:qFormat/>
    <w:rsid w:val="005c3e80"/>
    <w:rPr>
      <w:rFonts w:ascii="Times New Roman" w:hAnsi="Times New Roman" w:eastAsia="Times New Roman" w:cs="Times New Roman"/>
      <w:sz w:val="28"/>
      <w:szCs w:val="28"/>
      <w:shd w:fill="FFFFFF" w:val="clear"/>
    </w:rPr>
  </w:style>
  <w:style w:type="character" w:styleId="Teksttreci19" w:customStyle="1">
    <w:name w:val="Tekst treści (19)_"/>
    <w:basedOn w:val="DefaultParagraphFont"/>
    <w:link w:val="Teksttreci190"/>
    <w:qFormat/>
    <w:rsid w:val="005c3e80"/>
    <w:rPr>
      <w:rFonts w:ascii="Tahoma" w:hAnsi="Tahoma" w:eastAsia="Tahoma" w:cs="Tahoma"/>
      <w:sz w:val="21"/>
      <w:szCs w:val="21"/>
      <w:shd w:fill="FFFFFF" w:val="clear"/>
    </w:rPr>
  </w:style>
  <w:style w:type="character" w:styleId="Nagwek11" w:customStyle="1">
    <w:name w:val="Nagłówek #1_"/>
    <w:basedOn w:val="DefaultParagraphFont"/>
    <w:qFormat/>
    <w:rsid w:val="00a538c0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Nagweklubstopka" w:customStyle="1">
    <w:name w:val="Nagłówek lub stopka_"/>
    <w:basedOn w:val="DefaultParagraphFont"/>
    <w:link w:val="Nagweklubstopka0"/>
    <w:qFormat/>
    <w:rsid w:val="00a538c0"/>
    <w:rPr>
      <w:rFonts w:ascii="Calibri" w:hAnsi="Calibri" w:eastAsia="Calibri" w:cs="Calibri"/>
      <w:sz w:val="28"/>
      <w:szCs w:val="28"/>
      <w:shd w:fill="FFFFFF" w:val="clear"/>
    </w:rPr>
  </w:style>
  <w:style w:type="character" w:styleId="Nagwek12" w:customStyle="1">
    <w:name w:val="Nagłówek #1"/>
    <w:basedOn w:val="Nagwek11"/>
    <w:qFormat/>
    <w:rsid w:val="00a538c0"/>
    <w:rPr>
      <w:rFonts w:ascii="Calibri" w:hAnsi="Calibri" w:eastAsia="Calibri" w:cs="Calibri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single"/>
      <w:lang w:val="pl-PL" w:eastAsia="pl-PL" w:bidi="pl-PL"/>
    </w:rPr>
  </w:style>
  <w:style w:type="character" w:styleId="Teksttreci2Pogrubienie" w:customStyle="1">
    <w:name w:val="Tekst treści (2) + Pogrubienie"/>
    <w:basedOn w:val="Teksttreci2"/>
    <w:qFormat/>
    <w:rsid w:val="00a538c0"/>
    <w:rPr>
      <w:rFonts w:ascii="Calibri" w:hAnsi="Calibri" w:eastAsia="Calibri" w:cs="Calibri"/>
      <w:i w:val="false"/>
      <w:iCs w:val="false"/>
      <w:caps w:val="false"/>
      <w:smallCaps w:val="false"/>
      <w:color w:val="000000"/>
      <w:spacing w:val="0"/>
      <w:w w:val="100"/>
      <w:sz w:val="28"/>
      <w:szCs w:val="28"/>
      <w:shd w:fill="FFFFFF" w:val="clear"/>
      <w:lang w:val="pl-PL" w:eastAsia="pl-PL" w:bidi="pl-PL"/>
    </w:rPr>
  </w:style>
  <w:style w:type="character" w:styleId="St" w:customStyle="1">
    <w:name w:val="st"/>
    <w:qFormat/>
    <w:rsid w:val="00cc2ef3"/>
    <w:rPr/>
  </w:style>
  <w:style w:type="character" w:styleId="Wyrnienie" w:customStyle="1">
    <w:name w:val="Wyróżnienie"/>
    <w:uiPriority w:val="20"/>
    <w:qFormat/>
    <w:rsid w:val="00cc2ef3"/>
    <w:rPr>
      <w:i/>
      <w:iCs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a120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a120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a120a"/>
    <w:rPr>
      <w:b/>
      <w:bCs/>
      <w:sz w:val="20"/>
      <w:szCs w:val="20"/>
    </w:rPr>
  </w:style>
  <w:style w:type="character" w:styleId="Nagwek2" w:customStyle="1">
    <w:name w:val="Nagłówek #2_"/>
    <w:basedOn w:val="DefaultParagraphFont"/>
    <w:qFormat/>
    <w:rsid w:val="00893e25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28"/>
      <w:szCs w:val="28"/>
      <w:u w:val="none"/>
    </w:rPr>
  </w:style>
  <w:style w:type="character" w:styleId="Nagwek21" w:customStyle="1">
    <w:name w:val="Nagłówek #2"/>
    <w:basedOn w:val="Nagwek2"/>
    <w:qFormat/>
    <w:rsid w:val="00893e25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single"/>
      <w:lang w:val="pl-PL" w:eastAsia="pl-PL" w:bidi="pl-PL"/>
    </w:rPr>
  </w:style>
  <w:style w:type="character" w:styleId="Teksttreci4" w:customStyle="1">
    <w:name w:val="Tekst treści (4)_"/>
    <w:basedOn w:val="DefaultParagraphFont"/>
    <w:link w:val="Teksttreci40"/>
    <w:qFormat/>
    <w:rsid w:val="00893e25"/>
    <w:rPr>
      <w:rFonts w:ascii="Times New Roman" w:hAnsi="Times New Roman" w:eastAsia="Times New Roman" w:cs="Times New Roman"/>
      <w:shd w:fill="FFFFFF" w:val="clear"/>
    </w:rPr>
  </w:style>
  <w:style w:type="character" w:styleId="Teksttreci4Pogrubienie" w:customStyle="1">
    <w:name w:val="Tekst treści (4) + Pogrubienie"/>
    <w:basedOn w:val="Teksttreci4"/>
    <w:qFormat/>
    <w:rsid w:val="00893e25"/>
    <w:rPr>
      <w:rFonts w:ascii="Times New Roman" w:hAnsi="Times New Roman" w:eastAsia="Times New Roman" w:cs="Times New Roman"/>
      <w:color w:val="000000"/>
      <w:spacing w:val="0"/>
      <w:w w:val="100"/>
      <w:sz w:val="24"/>
      <w:szCs w:val="24"/>
      <w:shd w:fill="FFFFFF" w:val="clear"/>
      <w:lang w:val="pl-PL" w:eastAsia="pl-PL" w:bidi="pl-PL"/>
    </w:rPr>
  </w:style>
  <w:style w:type="character" w:styleId="Teksttreci4Exact" w:customStyle="1">
    <w:name w:val="Tekst treści (4) Exact"/>
    <w:basedOn w:val="DefaultParagraphFont"/>
    <w:qFormat/>
    <w:rsid w:val="00893e25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u w:val="none"/>
    </w:rPr>
  </w:style>
  <w:style w:type="character" w:styleId="Highlightnode" w:customStyle="1">
    <w:name w:val="highlightnode"/>
    <w:qFormat/>
    <w:rsid w:val="00687cb4"/>
    <w:rPr/>
  </w:style>
  <w:style w:type="character" w:styleId="Czeinternetowe" w:customStyle="1">
    <w:name w:val="Łącze internetowe"/>
    <w:basedOn w:val="DefaultParagraphFont"/>
    <w:uiPriority w:val="99"/>
    <w:semiHidden/>
    <w:unhideWhenUsed/>
    <w:rsid w:val="00a52b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52b15"/>
    <w:rPr>
      <w:color w:val="800080"/>
      <w:u w:val="single"/>
    </w:rPr>
  </w:style>
  <w:style w:type="character" w:styleId="WWCharLFO1LVL1" w:customStyle="1">
    <w:name w:val="WW_CharLFO1LVL1"/>
    <w:qFormat/>
    <w:rPr>
      <w:rFonts w:ascii="Symbol" w:hAnsi="Symbol"/>
    </w:rPr>
  </w:style>
  <w:style w:type="character" w:styleId="WWCharLFO1LVL2" w:customStyle="1">
    <w:name w:val="WW_CharLFO1LVL2"/>
    <w:qFormat/>
    <w:rPr>
      <w:rFonts w:ascii="Courier New" w:hAnsi="Courier New" w:cs="Courier New"/>
    </w:rPr>
  </w:style>
  <w:style w:type="character" w:styleId="WWCharLFO1LVL3" w:customStyle="1">
    <w:name w:val="WW_CharLFO1LVL3"/>
    <w:qFormat/>
    <w:rPr>
      <w:rFonts w:ascii="Wingdings" w:hAnsi="Wingdings"/>
    </w:rPr>
  </w:style>
  <w:style w:type="character" w:styleId="WWCharLFO1LVL4" w:customStyle="1">
    <w:name w:val="WW_CharLFO1LVL4"/>
    <w:qFormat/>
    <w:rPr>
      <w:rFonts w:ascii="Symbol" w:hAnsi="Symbol"/>
    </w:rPr>
  </w:style>
  <w:style w:type="character" w:styleId="WWCharLFO1LVL5" w:customStyle="1">
    <w:name w:val="WW_CharLFO1LVL5"/>
    <w:qFormat/>
    <w:rPr>
      <w:rFonts w:ascii="Courier New" w:hAnsi="Courier New" w:cs="Courier New"/>
    </w:rPr>
  </w:style>
  <w:style w:type="character" w:styleId="WWCharLFO1LVL6" w:customStyle="1">
    <w:name w:val="WW_CharLFO1LVL6"/>
    <w:qFormat/>
    <w:rPr>
      <w:rFonts w:ascii="Wingdings" w:hAnsi="Wingdings"/>
    </w:rPr>
  </w:style>
  <w:style w:type="character" w:styleId="WWCharLFO1LVL7" w:customStyle="1">
    <w:name w:val="WW_CharLFO1LVL7"/>
    <w:qFormat/>
    <w:rPr>
      <w:rFonts w:ascii="Symbol" w:hAnsi="Symbol"/>
    </w:rPr>
  </w:style>
  <w:style w:type="character" w:styleId="WWCharLFO1LVL8" w:customStyle="1">
    <w:name w:val="WW_CharLFO1LVL8"/>
    <w:qFormat/>
    <w:rPr>
      <w:rFonts w:ascii="Courier New" w:hAnsi="Courier New" w:cs="Courier New"/>
    </w:rPr>
  </w:style>
  <w:style w:type="character" w:styleId="WWCharLFO1LVL9" w:customStyle="1">
    <w:name w:val="WW_CharLFO1LVL9"/>
    <w:qFormat/>
    <w:rPr>
      <w:rFonts w:ascii="Wingdings" w:hAnsi="Wingdings"/>
    </w:rPr>
  </w:style>
  <w:style w:type="character" w:styleId="WWCharLFO2LVL1" w:customStyle="1">
    <w:name w:val="WW_CharLFO2LVL1"/>
    <w:qFormat/>
    <w:rPr>
      <w:rFonts w:ascii="Symbol" w:hAnsi="Symbol"/>
    </w:rPr>
  </w:style>
  <w:style w:type="character" w:styleId="WWCharLFO2LVL2" w:customStyle="1">
    <w:name w:val="WW_CharLFO2LVL2"/>
    <w:qFormat/>
    <w:rPr>
      <w:rFonts w:ascii="Courier New" w:hAnsi="Courier New" w:cs="Courier New"/>
    </w:rPr>
  </w:style>
  <w:style w:type="character" w:styleId="WWCharLFO2LVL3" w:customStyle="1">
    <w:name w:val="WW_CharLFO2LVL3"/>
    <w:qFormat/>
    <w:rPr>
      <w:rFonts w:ascii="Wingdings" w:hAnsi="Wingdings"/>
    </w:rPr>
  </w:style>
  <w:style w:type="character" w:styleId="WWCharLFO2LVL4" w:customStyle="1">
    <w:name w:val="WW_CharLFO2LVL4"/>
    <w:qFormat/>
    <w:rPr>
      <w:rFonts w:ascii="Symbol" w:hAnsi="Symbol"/>
    </w:rPr>
  </w:style>
  <w:style w:type="character" w:styleId="WWCharLFO2LVL5" w:customStyle="1">
    <w:name w:val="WW_CharLFO2LVL5"/>
    <w:qFormat/>
    <w:rPr>
      <w:rFonts w:ascii="Courier New" w:hAnsi="Courier New" w:cs="Courier New"/>
    </w:rPr>
  </w:style>
  <w:style w:type="character" w:styleId="WWCharLFO2LVL6" w:customStyle="1">
    <w:name w:val="WW_CharLFO2LVL6"/>
    <w:qFormat/>
    <w:rPr>
      <w:rFonts w:ascii="Wingdings" w:hAnsi="Wingdings"/>
    </w:rPr>
  </w:style>
  <w:style w:type="character" w:styleId="WWCharLFO2LVL7" w:customStyle="1">
    <w:name w:val="WW_CharLFO2LVL7"/>
    <w:qFormat/>
    <w:rPr>
      <w:rFonts w:ascii="Symbol" w:hAnsi="Symbol"/>
    </w:rPr>
  </w:style>
  <w:style w:type="character" w:styleId="WWCharLFO2LVL8" w:customStyle="1">
    <w:name w:val="WW_CharLFO2LVL8"/>
    <w:qFormat/>
    <w:rPr>
      <w:rFonts w:ascii="Courier New" w:hAnsi="Courier New" w:cs="Courier New"/>
    </w:rPr>
  </w:style>
  <w:style w:type="character" w:styleId="WWCharLFO2LVL9" w:customStyle="1">
    <w:name w:val="WW_CharLFO2LVL9"/>
    <w:qFormat/>
    <w:rPr>
      <w:rFonts w:ascii="Wingdings" w:hAnsi="Wingdings"/>
    </w:rPr>
  </w:style>
  <w:style w:type="character" w:styleId="WWCharLFO3LVL1" w:customStyle="1">
    <w:name w:val="WW_CharLFO3LVL1"/>
    <w:qFormat/>
    <w:rPr>
      <w:rFonts w:ascii="Symbol" w:hAnsi="Symbol"/>
    </w:rPr>
  </w:style>
  <w:style w:type="character" w:styleId="WWCharLFO3LVL2" w:customStyle="1">
    <w:name w:val="WW_CharLFO3LVL2"/>
    <w:qFormat/>
    <w:rPr>
      <w:rFonts w:ascii="Courier New" w:hAnsi="Courier New" w:cs="Courier New"/>
    </w:rPr>
  </w:style>
  <w:style w:type="character" w:styleId="WWCharLFO3LVL3" w:customStyle="1">
    <w:name w:val="WW_CharLFO3LVL3"/>
    <w:qFormat/>
    <w:rPr>
      <w:rFonts w:ascii="Wingdings" w:hAnsi="Wingdings"/>
    </w:rPr>
  </w:style>
  <w:style w:type="character" w:styleId="WWCharLFO3LVL4" w:customStyle="1">
    <w:name w:val="WW_CharLFO3LVL4"/>
    <w:qFormat/>
    <w:rPr>
      <w:rFonts w:ascii="Symbol" w:hAnsi="Symbol"/>
    </w:rPr>
  </w:style>
  <w:style w:type="character" w:styleId="WWCharLFO3LVL5" w:customStyle="1">
    <w:name w:val="WW_CharLFO3LVL5"/>
    <w:qFormat/>
    <w:rPr>
      <w:rFonts w:ascii="Courier New" w:hAnsi="Courier New" w:cs="Courier New"/>
    </w:rPr>
  </w:style>
  <w:style w:type="character" w:styleId="WWCharLFO3LVL6" w:customStyle="1">
    <w:name w:val="WW_CharLFO3LVL6"/>
    <w:qFormat/>
    <w:rPr>
      <w:rFonts w:ascii="Wingdings" w:hAnsi="Wingdings"/>
    </w:rPr>
  </w:style>
  <w:style w:type="character" w:styleId="WWCharLFO3LVL7" w:customStyle="1">
    <w:name w:val="WW_CharLFO3LVL7"/>
    <w:qFormat/>
    <w:rPr>
      <w:rFonts w:ascii="Symbol" w:hAnsi="Symbol"/>
    </w:rPr>
  </w:style>
  <w:style w:type="character" w:styleId="WWCharLFO3LVL8" w:customStyle="1">
    <w:name w:val="WW_CharLFO3LVL8"/>
    <w:qFormat/>
    <w:rPr>
      <w:rFonts w:ascii="Courier New" w:hAnsi="Courier New" w:cs="Courier New"/>
    </w:rPr>
  </w:style>
  <w:style w:type="character" w:styleId="WWCharLFO3LVL9" w:customStyle="1">
    <w:name w:val="WW_CharLFO3LVL9"/>
    <w:qFormat/>
    <w:rPr>
      <w:rFonts w:ascii="Wingdings" w:hAnsi="Wingdings"/>
    </w:rPr>
  </w:style>
  <w:style w:type="character" w:styleId="WWCharLFO4LVL1" w:customStyle="1">
    <w:name w:val="WW_CharLFO4LVL1"/>
    <w:qFormat/>
    <w:rPr>
      <w:rFonts w:cs="Times New Roman"/>
      <w:sz w:val="24"/>
    </w:rPr>
  </w:style>
  <w:style w:type="character" w:styleId="WWCharLFO8LVL1" w:customStyle="1">
    <w:name w:val="WW_CharLFO8LVL1"/>
    <w:qFormat/>
    <w:rPr>
      <w:rFonts w:ascii="Wingdings" w:hAnsi="Wingdings"/>
    </w:rPr>
  </w:style>
  <w:style w:type="character" w:styleId="WWCharLFO8LVL2" w:customStyle="1">
    <w:name w:val="WW_CharLFO8LVL2"/>
    <w:qFormat/>
    <w:rPr>
      <w:rFonts w:ascii="Symbol" w:hAnsi="Symbol"/>
    </w:rPr>
  </w:style>
  <w:style w:type="character" w:styleId="WWCharLFO8LVL3" w:customStyle="1">
    <w:name w:val="WW_CharLFO8LVL3"/>
    <w:qFormat/>
    <w:rPr>
      <w:rFonts w:ascii="Wingdings" w:hAnsi="Wingdings"/>
    </w:rPr>
  </w:style>
  <w:style w:type="character" w:styleId="WWCharLFO8LVL4" w:customStyle="1">
    <w:name w:val="WW_CharLFO8LVL4"/>
    <w:qFormat/>
    <w:rPr>
      <w:rFonts w:ascii="Symbol" w:hAnsi="Symbol"/>
    </w:rPr>
  </w:style>
  <w:style w:type="character" w:styleId="WWCharLFO8LVL5" w:customStyle="1">
    <w:name w:val="WW_CharLFO8LVL5"/>
    <w:qFormat/>
    <w:rPr>
      <w:rFonts w:ascii="Symbol" w:hAnsi="Symbol"/>
    </w:rPr>
  </w:style>
  <w:style w:type="character" w:styleId="WWCharLFO8LVL6" w:customStyle="1">
    <w:name w:val="WW_CharLFO8LVL6"/>
    <w:qFormat/>
    <w:rPr>
      <w:rFonts w:ascii="Wingdings" w:hAnsi="Wingdings"/>
    </w:rPr>
  </w:style>
  <w:style w:type="character" w:styleId="WWCharLFO8LVL7" w:customStyle="1">
    <w:name w:val="WW_CharLFO8LVL7"/>
    <w:qFormat/>
    <w:rPr>
      <w:rFonts w:ascii="Wingdings" w:hAnsi="Wingdings"/>
    </w:rPr>
  </w:style>
  <w:style w:type="character" w:styleId="WWCharLFO8LVL8" w:customStyle="1">
    <w:name w:val="WW_CharLFO8LVL8"/>
    <w:qFormat/>
    <w:rPr>
      <w:rFonts w:ascii="Symbol" w:hAnsi="Symbol"/>
    </w:rPr>
  </w:style>
  <w:style w:type="character" w:styleId="WWCharLFO8LVL9" w:customStyle="1">
    <w:name w:val="WW_CharLFO8LVL9"/>
    <w:qFormat/>
    <w:rPr>
      <w:rFonts w:ascii="Symbol" w:hAnsi="Symbol"/>
    </w:rPr>
  </w:style>
  <w:style w:type="character" w:styleId="WWCharLFO9LVL1" w:customStyle="1">
    <w:name w:val="WW_CharLFO9LVL1"/>
    <w:qFormat/>
    <w:rPr>
      <w:rFonts w:ascii="Symbol" w:hAnsi="Symbol"/>
    </w:rPr>
  </w:style>
  <w:style w:type="character" w:styleId="WWCharLFO9LVL2" w:customStyle="1">
    <w:name w:val="WW_CharLFO9LVL2"/>
    <w:qFormat/>
    <w:rPr>
      <w:rFonts w:ascii="Courier New" w:hAnsi="Courier New" w:cs="Courier New"/>
    </w:rPr>
  </w:style>
  <w:style w:type="character" w:styleId="WWCharLFO9LVL3" w:customStyle="1">
    <w:name w:val="WW_CharLFO9LVL3"/>
    <w:qFormat/>
    <w:rPr>
      <w:rFonts w:ascii="Wingdings" w:hAnsi="Wingdings"/>
    </w:rPr>
  </w:style>
  <w:style w:type="character" w:styleId="WWCharLFO9LVL4" w:customStyle="1">
    <w:name w:val="WW_CharLFO9LVL4"/>
    <w:qFormat/>
    <w:rPr>
      <w:rFonts w:ascii="Symbol" w:hAnsi="Symbol"/>
    </w:rPr>
  </w:style>
  <w:style w:type="character" w:styleId="WWCharLFO9LVL5" w:customStyle="1">
    <w:name w:val="WW_CharLFO9LVL5"/>
    <w:qFormat/>
    <w:rPr>
      <w:rFonts w:ascii="Courier New" w:hAnsi="Courier New" w:cs="Courier New"/>
    </w:rPr>
  </w:style>
  <w:style w:type="character" w:styleId="WWCharLFO9LVL6" w:customStyle="1">
    <w:name w:val="WW_CharLFO9LVL6"/>
    <w:qFormat/>
    <w:rPr>
      <w:rFonts w:ascii="Wingdings" w:hAnsi="Wingdings"/>
    </w:rPr>
  </w:style>
  <w:style w:type="character" w:styleId="WWCharLFO9LVL7" w:customStyle="1">
    <w:name w:val="WW_CharLFO9LVL7"/>
    <w:qFormat/>
    <w:rPr>
      <w:rFonts w:ascii="Symbol" w:hAnsi="Symbol"/>
    </w:rPr>
  </w:style>
  <w:style w:type="character" w:styleId="WWCharLFO9LVL8" w:customStyle="1">
    <w:name w:val="WW_CharLFO9LVL8"/>
    <w:qFormat/>
    <w:rPr>
      <w:rFonts w:ascii="Courier New" w:hAnsi="Courier New" w:cs="Courier New"/>
    </w:rPr>
  </w:style>
  <w:style w:type="character" w:styleId="WWCharLFO9LVL9" w:customStyle="1">
    <w:name w:val="WW_CharLFO9LVL9"/>
    <w:qFormat/>
    <w:rPr>
      <w:rFonts w:ascii="Wingdings" w:hAnsi="Wingdings"/>
    </w:rPr>
  </w:style>
  <w:style w:type="character" w:styleId="WWCharLFO10LVL1" w:customStyle="1">
    <w:name w:val="WW_CharLFO10LVL1"/>
    <w:qFormat/>
    <w:rPr>
      <w:b w:val="false"/>
      <w:strike w:val="false"/>
      <w:dstrike w:val="false"/>
      <w:u w:val="non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083c99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71012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pPr>
      <w:ind w:left="720" w:hanging="0"/>
    </w:pPr>
    <w:rPr/>
  </w:style>
  <w:style w:type="paragraph" w:styleId="NoSpacing">
    <w:name w:val="No Spacing"/>
    <w:link w:val="BezodstpwZnak"/>
    <w:uiPriority w:val="1"/>
    <w:qFormat/>
    <w:rsid w:val="00f90af3"/>
    <w:pPr>
      <w:widowControl/>
      <w:bidi w:val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90af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083c99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Zawartotabeli" w:customStyle="1">
    <w:name w:val="Zawartość tabeli"/>
    <w:basedOn w:val="Standard"/>
    <w:qFormat/>
    <w:rsid w:val="00083c99"/>
    <w:pPr>
      <w:suppressLineNumbers/>
    </w:pPr>
    <w:rPr/>
  </w:style>
  <w:style w:type="paragraph" w:styleId="Tytu">
    <w:name w:val="Title"/>
    <w:basedOn w:val="Normal"/>
    <w:next w:val="Normal"/>
    <w:link w:val="TytuZnak"/>
    <w:uiPriority w:val="10"/>
    <w:qFormat/>
    <w:rsid w:val="0034074e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eastAsia="pl-PL"/>
    </w:rPr>
  </w:style>
  <w:style w:type="paragraph" w:styleId="Podtytu">
    <w:name w:val="Subtitle"/>
    <w:basedOn w:val="Normal"/>
    <w:next w:val="Normal"/>
    <w:link w:val="PodtytuZnak"/>
    <w:uiPriority w:val="11"/>
    <w:qFormat/>
    <w:rsid w:val="0034074e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pl-PL"/>
    </w:rPr>
  </w:style>
  <w:style w:type="paragraph" w:styleId="Default" w:customStyle="1">
    <w:name w:val="Default"/>
    <w:qFormat/>
    <w:rsid w:val="008217e1"/>
    <w:pPr>
      <w:widowControl/>
      <w:bidi w:val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Teksttreci31" w:customStyle="1">
    <w:name w:val="Tekst treści (3)"/>
    <w:basedOn w:val="Normal"/>
    <w:link w:val="Teksttreci3"/>
    <w:qFormat/>
    <w:rsid w:val="00ea61a4"/>
    <w:pPr>
      <w:widowControl w:val="false"/>
      <w:shd w:val="clear" w:color="auto" w:fill="FFFFFF"/>
      <w:spacing w:lineRule="exact" w:line="276" w:before="300" w:after="0"/>
      <w:ind w:hanging="360"/>
      <w:jc w:val="both"/>
    </w:pPr>
    <w:rPr>
      <w:rFonts w:ascii="Times New Roman" w:hAnsi="Times New Roman" w:eastAsia="Times New Roman" w:cs="Times New Roman"/>
    </w:rPr>
  </w:style>
  <w:style w:type="paragraph" w:styleId="Nagwek421" w:customStyle="1">
    <w:name w:val="Nagłówek #4 (2)"/>
    <w:basedOn w:val="Normal"/>
    <w:link w:val="Nagwek42"/>
    <w:qFormat/>
    <w:rsid w:val="00135386"/>
    <w:pPr>
      <w:widowControl w:val="false"/>
      <w:shd w:val="clear" w:color="auto" w:fill="FFFFFF"/>
      <w:spacing w:lineRule="auto" w:line="240" w:before="240" w:after="300"/>
      <w:jc w:val="center"/>
      <w:outlineLvl w:val="3"/>
    </w:pPr>
    <w:rPr>
      <w:rFonts w:ascii="Tahoma" w:hAnsi="Tahoma" w:eastAsia="Tahoma" w:cs="Tahoma"/>
      <w:b/>
      <w:bCs/>
      <w:sz w:val="18"/>
      <w:szCs w:val="18"/>
    </w:rPr>
  </w:style>
  <w:style w:type="paragraph" w:styleId="Teksttreci21" w:customStyle="1">
    <w:name w:val="Tekst treści (2)"/>
    <w:basedOn w:val="Normal"/>
    <w:link w:val="Teksttreci2"/>
    <w:qFormat/>
    <w:rsid w:val="00710e69"/>
    <w:pPr>
      <w:widowControl w:val="false"/>
      <w:shd w:val="clear" w:color="auto" w:fill="FFFFFF"/>
      <w:spacing w:lineRule="exact" w:line="166" w:before="0" w:after="0"/>
      <w:ind w:hanging="380"/>
      <w:jc w:val="center"/>
    </w:pPr>
    <w:rPr>
      <w:rFonts w:ascii="Arial" w:hAnsi="Arial" w:eastAsia="Arial" w:cs="Arial"/>
      <w:sz w:val="21"/>
      <w:szCs w:val="21"/>
    </w:rPr>
  </w:style>
  <w:style w:type="paragraph" w:styleId="Teksttreci141" w:customStyle="1">
    <w:name w:val="Tekst treści (14)"/>
    <w:basedOn w:val="Normal"/>
    <w:link w:val="Teksttreci14"/>
    <w:qFormat/>
    <w:rsid w:val="005c3e80"/>
    <w:pPr>
      <w:widowControl w:val="false"/>
      <w:shd w:val="clear" w:color="auto" w:fill="FFFFFF"/>
      <w:spacing w:lineRule="exact" w:line="322" w:before="240" w:after="0"/>
      <w:ind w:hanging="360"/>
    </w:pPr>
    <w:rPr>
      <w:rFonts w:ascii="Times New Roman" w:hAnsi="Times New Roman" w:eastAsia="Times New Roman" w:cs="Times New Roman"/>
      <w:sz w:val="28"/>
      <w:szCs w:val="28"/>
    </w:rPr>
  </w:style>
  <w:style w:type="paragraph" w:styleId="Teksttreci191" w:customStyle="1">
    <w:name w:val="Tekst treści (19)"/>
    <w:basedOn w:val="Normal"/>
    <w:link w:val="Teksttreci19"/>
    <w:qFormat/>
    <w:rsid w:val="005c3e80"/>
    <w:pPr>
      <w:widowControl w:val="false"/>
      <w:shd w:val="clear" w:color="auto" w:fill="FFFFFF"/>
      <w:spacing w:lineRule="exact" w:line="307" w:before="240" w:after="60"/>
      <w:ind w:hanging="380"/>
      <w:jc w:val="both"/>
    </w:pPr>
    <w:rPr>
      <w:rFonts w:ascii="Tahoma" w:hAnsi="Tahoma" w:eastAsia="Tahoma" w:cs="Tahoma"/>
      <w:sz w:val="21"/>
      <w:szCs w:val="21"/>
    </w:rPr>
  </w:style>
  <w:style w:type="paragraph" w:styleId="Nagweklubstopka1" w:customStyle="1">
    <w:name w:val="Nagłówek lub stopka"/>
    <w:basedOn w:val="Normal"/>
    <w:link w:val="Nagweklubstopka"/>
    <w:qFormat/>
    <w:rsid w:val="00a538c0"/>
    <w:pPr>
      <w:widowControl w:val="false"/>
      <w:shd w:val="clear" w:color="auto" w:fill="FFFFFF"/>
      <w:spacing w:lineRule="auto" w:line="240" w:before="0" w:after="0"/>
    </w:pPr>
    <w:rPr>
      <w:rFonts w:ascii="Calibri" w:hAnsi="Calibri" w:eastAsia="Calibri" w:cs="Calibri"/>
      <w:sz w:val="28"/>
      <w:szCs w:val="2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a120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2a120a"/>
    <w:pPr/>
    <w:rPr>
      <w:b/>
      <w:bCs/>
    </w:rPr>
  </w:style>
  <w:style w:type="paragraph" w:styleId="Teksttreci41" w:customStyle="1">
    <w:name w:val="Tekst treści (4)"/>
    <w:basedOn w:val="Normal"/>
    <w:link w:val="Teksttreci4"/>
    <w:qFormat/>
    <w:rsid w:val="00893e25"/>
    <w:pPr>
      <w:widowControl w:val="false"/>
      <w:shd w:val="clear" w:color="auto" w:fill="FFFFFF"/>
      <w:spacing w:lineRule="exact" w:line="288" w:before="240" w:after="0"/>
      <w:ind w:hanging="500"/>
      <w:jc w:val="both"/>
    </w:pPr>
    <w:rPr>
      <w:rFonts w:ascii="Times New Roman" w:hAnsi="Times New Roman" w:eastAsia="Times New Roman" w:cs="Times New Roman"/>
    </w:rPr>
  </w:style>
  <w:style w:type="paragraph" w:styleId="Xl65" w:customStyle="1">
    <w:name w:val="xl65"/>
    <w:basedOn w:val="Normal"/>
    <w:qFormat/>
    <w:rsid w:val="00a52b15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66" w:customStyle="1">
    <w:name w:val="xl66"/>
    <w:basedOn w:val="Normal"/>
    <w:qFormat/>
    <w:rsid w:val="00a52b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67" w:customStyle="1">
    <w:name w:val="xl67"/>
    <w:basedOn w:val="Normal"/>
    <w:qFormat/>
    <w:rsid w:val="00a52b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68" w:customStyle="1">
    <w:name w:val="xl68"/>
    <w:basedOn w:val="Normal"/>
    <w:qFormat/>
    <w:rsid w:val="00a52b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69" w:customStyle="1">
    <w:name w:val="xl69"/>
    <w:basedOn w:val="Normal"/>
    <w:qFormat/>
    <w:rsid w:val="00a52b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70" w:customStyle="1">
    <w:name w:val="xl70"/>
    <w:basedOn w:val="Normal"/>
    <w:qFormat/>
    <w:rsid w:val="00a52b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71" w:customStyle="1">
    <w:name w:val="xl71"/>
    <w:basedOn w:val="Normal"/>
    <w:qFormat/>
    <w:rsid w:val="00a52b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Xl72" w:customStyle="1">
    <w:name w:val="xl72"/>
    <w:basedOn w:val="Normal"/>
    <w:qFormat/>
    <w:rsid w:val="00a52b15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ind w:firstLine="100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73" w:customStyle="1">
    <w:name w:val="xl73"/>
    <w:basedOn w:val="Normal"/>
    <w:qFormat/>
    <w:rsid w:val="00a52b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74" w:customStyle="1">
    <w:name w:val="xl74"/>
    <w:basedOn w:val="Normal"/>
    <w:qFormat/>
    <w:rsid w:val="00a52b15"/>
    <w:pPr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Xl75" w:customStyle="1">
    <w:name w:val="xl75"/>
    <w:basedOn w:val="Normal"/>
    <w:qFormat/>
    <w:rsid w:val="00a52b1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76" w:customStyle="1">
    <w:name w:val="xl76"/>
    <w:basedOn w:val="Normal"/>
    <w:qFormat/>
    <w:rsid w:val="00a52b15"/>
    <w:pPr>
      <w:pBdr>
        <w:bottom w:val="single" w:sz="8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77" w:customStyle="1">
    <w:name w:val="xl77"/>
    <w:basedOn w:val="Normal"/>
    <w:qFormat/>
    <w:rsid w:val="00a52b15"/>
    <w:pPr>
      <w:pBdr>
        <w:left w:val="single" w:sz="8" w:space="0" w:color="000000"/>
        <w:bottom w:val="single" w:sz="8" w:space="0" w:color="000000"/>
      </w:pBdr>
      <w:shd w:val="clear" w:color="000000" w:fill="FFFF00"/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paragraph" w:styleId="Xl78" w:customStyle="1">
    <w:name w:val="xl78"/>
    <w:basedOn w:val="Normal"/>
    <w:qFormat/>
    <w:rsid w:val="00a52b15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79" w:customStyle="1">
    <w:name w:val="xl79"/>
    <w:basedOn w:val="Normal"/>
    <w:qFormat/>
    <w:rsid w:val="00a52b1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80" w:customStyle="1">
    <w:name w:val="xl80"/>
    <w:basedOn w:val="Normal"/>
    <w:qFormat/>
    <w:rsid w:val="00a52b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81" w:customStyle="1">
    <w:name w:val="xl81"/>
    <w:basedOn w:val="Normal"/>
    <w:qFormat/>
    <w:rsid w:val="00a52b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82" w:customStyle="1">
    <w:name w:val="xl82"/>
    <w:basedOn w:val="Normal"/>
    <w:qFormat/>
    <w:rsid w:val="00a52b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83" w:customStyle="1">
    <w:name w:val="xl83"/>
    <w:basedOn w:val="Normal"/>
    <w:qFormat/>
    <w:rsid w:val="00a52b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84" w:customStyle="1">
    <w:name w:val="xl84"/>
    <w:basedOn w:val="Normal"/>
    <w:qFormat/>
    <w:rsid w:val="00a52b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85" w:customStyle="1">
    <w:name w:val="xl85"/>
    <w:basedOn w:val="Normal"/>
    <w:qFormat/>
    <w:rsid w:val="00a52b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86" w:customStyle="1">
    <w:name w:val="xl86"/>
    <w:basedOn w:val="Normal"/>
    <w:qFormat/>
    <w:rsid w:val="00a52b1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87" w:customStyle="1">
    <w:name w:val="xl87"/>
    <w:basedOn w:val="Normal"/>
    <w:qFormat/>
    <w:rsid w:val="00a52b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88" w:customStyle="1">
    <w:name w:val="xl88"/>
    <w:basedOn w:val="Normal"/>
    <w:qFormat/>
    <w:rsid w:val="00a52b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89" w:customStyle="1">
    <w:name w:val="xl89"/>
    <w:basedOn w:val="Normal"/>
    <w:qFormat/>
    <w:rsid w:val="00a52b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paragraph" w:styleId="Xl90" w:customStyle="1">
    <w:name w:val="xl90"/>
    <w:basedOn w:val="Normal"/>
    <w:qFormat/>
    <w:rsid w:val="00a52b1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paragraph" w:styleId="Xl91" w:customStyle="1">
    <w:name w:val="xl91"/>
    <w:basedOn w:val="Normal"/>
    <w:qFormat/>
    <w:rsid w:val="00a52b1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Xl92" w:customStyle="1">
    <w:name w:val="xl92"/>
    <w:basedOn w:val="Normal"/>
    <w:qFormat/>
    <w:rsid w:val="00a52b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Xl93" w:customStyle="1">
    <w:name w:val="xl93"/>
    <w:basedOn w:val="Normal"/>
    <w:qFormat/>
    <w:rsid w:val="00a52b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paragraph" w:styleId="Xl94" w:customStyle="1">
    <w:name w:val="xl94"/>
    <w:basedOn w:val="Normal"/>
    <w:qFormat/>
    <w:rsid w:val="00a52b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95" w:customStyle="1">
    <w:name w:val="xl95"/>
    <w:basedOn w:val="Normal"/>
    <w:qFormat/>
    <w:rsid w:val="00a52b15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96" w:customStyle="1">
    <w:name w:val="xl96"/>
    <w:basedOn w:val="Normal"/>
    <w:qFormat/>
    <w:rsid w:val="00a52b15"/>
    <w:pPr>
      <w:pBdr>
        <w:top w:val="single" w:sz="4" w:space="0" w:color="000000"/>
        <w:bottom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97" w:customStyle="1">
    <w:name w:val="xl97"/>
    <w:basedOn w:val="Normal"/>
    <w:qFormat/>
    <w:rsid w:val="00a52b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98" w:customStyle="1">
    <w:name w:val="xl98"/>
    <w:basedOn w:val="Normal"/>
    <w:qFormat/>
    <w:rsid w:val="00a52b15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paragraph" w:styleId="Xl99" w:customStyle="1">
    <w:name w:val="xl99"/>
    <w:basedOn w:val="Normal"/>
    <w:qFormat/>
    <w:rsid w:val="00a52b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63" w:customStyle="1">
    <w:name w:val="xl63"/>
    <w:basedOn w:val="Normal"/>
    <w:qFormat/>
    <w:rsid w:val="007f32fd"/>
    <w:pPr>
      <w:spacing w:lineRule="auto" w:line="240" w:beforeAutospacing="1" w:afterAutospacing="1"/>
      <w:jc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Xl64" w:customStyle="1">
    <w:name w:val="xl64"/>
    <w:basedOn w:val="Normal"/>
    <w:qFormat/>
    <w:rsid w:val="007f32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textAlignment w:val="center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ramki" w:customStyle="1">
    <w:name w:val="Zawartość ramki"/>
    <w:basedOn w:val="Normal"/>
    <w:qFormat/>
    <w:pPr/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c2ef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>rok 2016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DDE5EDD6-3CC5-43E8-AF9B-2D7E6D5206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Application>LibreOffice/6.3.2.2$Windows_X86_64 LibreOffice_project/98b30e735bda24bc04ab42594c85f7fd8be07b9c</Application>
  <Pages>10</Pages>
  <Words>2562</Words>
  <Characters>14353</Characters>
  <CharactersWithSpaces>16199</CharactersWithSpaces>
  <Paragraphs>784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2019-01-25T08:02:00Z</dcterms:created>
  <dc:creator>dell</dc:creator>
  <dc:description/>
  <dc:language>pl-PL</dc:language>
  <cp:lastModifiedBy/>
  <cp:lastPrinted>2021-01-28T13:01:40Z</cp:lastPrinted>
  <dcterms:modified xsi:type="dcterms:W3CDTF">2021-01-28T13:56:24Z</dcterms:modified>
  <cp:revision>20</cp:revision>
  <dc:subject/>
  <dc:title>SPRAWOZDANIE Z DZIAŁALNOŚCI BIBLIOTEKI I CENTRUM KULTURY GMINY WEJHEROWO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